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2218" w:rsidRDefault="00DF66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 VITAE</w:t>
      </w:r>
    </w:p>
    <w:p w:rsidR="00DF2218" w:rsidRDefault="00DF6635">
      <w:p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152400</wp:posOffset>
                </wp:positionV>
                <wp:extent cx="6076950" cy="635"/>
                <wp:effectExtent l="0" t="0" r="19050" b="19050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5" type="#_x0000_t32" o:spt="32" style="position:absolute;margin-left:-10.95pt;margin-top:12pt;width:478.5pt;height:0.05pt;mso-wrap-style:infront;mso-position-horizontal-relative:margin;mso-position-vertical-relative:line;v-text-anchor:top;z-index:251656192" coordsize="21600, 21600" filled="f" fillcolor="#ffffff" stroked="t" strokecolor="#b9bec7" strokeweight="1pt">
                <v:stroke joinstyle="round"/>
              </v:shape>
            </w:pict>
          </mc:Fallback>
        </mc:AlternateContent>
      </w:r>
    </w:p>
    <w:p w:rsidR="00E14C15" w:rsidRPr="00A502C3" w:rsidRDefault="00DF6635">
      <w:pPr>
        <w:rPr>
          <w:rFonts w:ascii="Times" w:hAnsi="Times" w:cs="Arial"/>
          <w:color w:val="0000FF" w:themeColor="hyperlink"/>
          <w:sz w:val="24"/>
          <w:szCs w:val="24"/>
          <w:u w:val="single"/>
        </w:rPr>
      </w:pPr>
      <w:r>
        <w:rPr>
          <w:rFonts w:ascii="Times" w:hAnsi="Times" w:cs="Arial"/>
          <w:b/>
          <w:sz w:val="24"/>
          <w:szCs w:val="24"/>
        </w:rPr>
        <w:t>RAFAEL RODRIGUES ALVES SOARES</w:t>
      </w:r>
      <w:r>
        <w:rPr>
          <w:rFonts w:ascii="Times" w:hAnsi="Times" w:cs="Arial"/>
          <w:sz w:val="24"/>
          <w:szCs w:val="24"/>
        </w:rPr>
        <w:br/>
        <w:t>Buritis – Belo Horizonte – Minas Gerais</w:t>
      </w:r>
      <w:r>
        <w:rPr>
          <w:rFonts w:ascii="Times" w:hAnsi="Times" w:cs="Arial"/>
          <w:sz w:val="24"/>
          <w:szCs w:val="24"/>
        </w:rPr>
        <w:br/>
        <w:t xml:space="preserve">E-mail: </w:t>
      </w:r>
      <w:hyperlink r:id="rId6" w:history="1">
        <w:r w:rsidR="00834CDF" w:rsidRPr="009D53E5">
          <w:rPr>
            <w:rStyle w:val="Hyperlink"/>
            <w:rFonts w:ascii="Times" w:hAnsi="Times" w:cs="Arial"/>
            <w:sz w:val="24"/>
            <w:szCs w:val="24"/>
          </w:rPr>
          <w:t>rafaelrodriguesalvessoares@gmail.com</w:t>
        </w:r>
      </w:hyperlink>
      <w:r w:rsidR="00A502C3">
        <w:rPr>
          <w:rStyle w:val="Hyperlink"/>
          <w:rFonts w:ascii="Times" w:hAnsi="Times" w:cs="Arial"/>
          <w:sz w:val="24"/>
          <w:szCs w:val="24"/>
        </w:rPr>
        <w:br/>
      </w:r>
    </w:p>
    <w:p w:rsidR="00E14C15" w:rsidRDefault="00834CDF" w:rsidP="00A502C3">
      <w:pPr>
        <w:pStyle w:val="Seo"/>
        <w:rPr>
          <w:rFonts w:ascii="Times" w:hAnsi="Times" w:cs="Arial"/>
          <w:b/>
          <w:caps w:val="0"/>
          <w:color w:val="414751"/>
          <w:spacing w:val="0"/>
          <w:sz w:val="24"/>
          <w:szCs w:val="24"/>
        </w:rPr>
      </w:pPr>
      <w:r>
        <w:rPr>
          <w:rFonts w:ascii="Times" w:hAnsi="Times" w:cs="Arial"/>
          <w:b/>
          <w:caps w:val="0"/>
          <w:color w:val="414751"/>
          <w:spacing w:val="0"/>
          <w:sz w:val="24"/>
          <w:szCs w:val="24"/>
        </w:rPr>
        <w:t>GRADUATION</w:t>
      </w:r>
    </w:p>
    <w:p w:rsidR="00DF2218" w:rsidRDefault="00DF6635" w:rsidP="00B85F76">
      <w:pPr>
        <w:pStyle w:val="Seo"/>
        <w:spacing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35CE85C0" wp14:editId="4EEDDC95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19050" b="1905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6" type="#_x0000_t32" o:spt="32" style="position:absolute;margin-left:0.3pt;margin-top:6.05pt;width:478.5pt;height:0.05pt;mso-wrap-style:infront;mso-position-horizontal-relative:margin;mso-position-vertical-relative:line;v-text-anchor:top;z-index:251657216" coordsize="21600, 21600" filled="f" fillcolor="#ffffff" stroked="t" strokecolor="#b9bec7" strokeweight="1pt">
                <v:stroke joinstyle="round"/>
              </v:shape>
            </w:pict>
          </mc:Fallback>
        </mc:AlternateContent>
      </w:r>
    </w:p>
    <w:p w:rsidR="00DF2218" w:rsidRDefault="00CA32E3" w:rsidP="00B85F76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rPr>
          <w:rFonts w:ascii="Times" w:hAnsi="Times" w:cs="Arial"/>
          <w:sz w:val="24"/>
          <w:szCs w:val="24"/>
        </w:rPr>
      </w:pPr>
      <w:proofErr w:type="spellStart"/>
      <w:r>
        <w:rPr>
          <w:rFonts w:ascii="Times" w:hAnsi="Times" w:cs="Arial"/>
          <w:sz w:val="24"/>
          <w:szCs w:val="24"/>
        </w:rPr>
        <w:t>Bachelor’s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degree</w:t>
      </w:r>
      <w:proofErr w:type="spellEnd"/>
      <w:proofErr w:type="gramStart"/>
      <w:r>
        <w:rPr>
          <w:rFonts w:ascii="Times" w:hAnsi="Times" w:cs="Arial"/>
          <w:sz w:val="24"/>
          <w:szCs w:val="24"/>
        </w:rPr>
        <w:t xml:space="preserve">  </w:t>
      </w:r>
      <w:proofErr w:type="gramEnd"/>
      <w:r>
        <w:rPr>
          <w:rFonts w:ascii="Times" w:hAnsi="Times" w:cs="Arial"/>
          <w:sz w:val="24"/>
          <w:szCs w:val="24"/>
        </w:rPr>
        <w:t xml:space="preserve">in Law - </w:t>
      </w:r>
      <w:r w:rsidR="00834CDF">
        <w:rPr>
          <w:rFonts w:ascii="Times" w:hAnsi="Times" w:cs="Arial"/>
          <w:sz w:val="24"/>
          <w:szCs w:val="24"/>
        </w:rPr>
        <w:t xml:space="preserve">Milton Campos Law </w:t>
      </w:r>
      <w:proofErr w:type="spellStart"/>
      <w:r>
        <w:rPr>
          <w:rFonts w:ascii="Times" w:hAnsi="Times" w:cs="Arial"/>
          <w:sz w:val="24"/>
          <w:szCs w:val="24"/>
        </w:rPr>
        <w:t>University</w:t>
      </w:r>
      <w:proofErr w:type="spellEnd"/>
      <w:r>
        <w:rPr>
          <w:rFonts w:ascii="Times" w:hAnsi="Times" w:cs="Arial"/>
          <w:sz w:val="24"/>
          <w:szCs w:val="24"/>
        </w:rPr>
        <w:t xml:space="preserve"> – FDMC,</w:t>
      </w:r>
      <w:r w:rsidR="00840E31">
        <w:rPr>
          <w:rFonts w:ascii="Times" w:hAnsi="Times" w:cs="Arial"/>
          <w:sz w:val="24"/>
          <w:szCs w:val="24"/>
        </w:rPr>
        <w:t xml:space="preserve"> Nova Lima, </w:t>
      </w:r>
      <w:proofErr w:type="spellStart"/>
      <w:r w:rsidR="00840E31">
        <w:rPr>
          <w:rFonts w:ascii="Times" w:hAnsi="Times" w:cs="Arial"/>
          <w:sz w:val="24"/>
          <w:szCs w:val="24"/>
        </w:rPr>
        <w:t>Brazil</w:t>
      </w:r>
      <w:proofErr w:type="spellEnd"/>
      <w:r w:rsidR="00840E31">
        <w:rPr>
          <w:rFonts w:ascii="Times" w:hAnsi="Times" w:cs="Arial"/>
          <w:sz w:val="24"/>
          <w:szCs w:val="24"/>
        </w:rPr>
        <w:t xml:space="preserve">. </w:t>
      </w:r>
      <w:r w:rsidR="00834CDF">
        <w:rPr>
          <w:rFonts w:ascii="Times" w:hAnsi="Times" w:cs="Arial"/>
          <w:sz w:val="24"/>
          <w:szCs w:val="24"/>
        </w:rPr>
        <w:t xml:space="preserve"> </w:t>
      </w:r>
    </w:p>
    <w:p w:rsidR="00DF2218" w:rsidRDefault="00DF2218">
      <w:pPr>
        <w:spacing w:after="120" w:line="240" w:lineRule="auto"/>
        <w:rPr>
          <w:rFonts w:ascii="Times" w:hAnsi="Times" w:cs="Arial"/>
          <w:b/>
          <w:sz w:val="24"/>
          <w:szCs w:val="24"/>
        </w:rPr>
      </w:pPr>
    </w:p>
    <w:p w:rsidR="00E14C15" w:rsidRDefault="00DF6635" w:rsidP="00A502C3">
      <w:pPr>
        <w:spacing w:after="120" w:line="240" w:lineRule="auto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229235</wp:posOffset>
                </wp:positionV>
                <wp:extent cx="6076950" cy="635"/>
                <wp:effectExtent l="0" t="0" r="19050" b="19050"/>
                <wp:wrapNone/>
                <wp:docPr id="1027" name="shape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7" type="#_x0000_t32" o:spt="32" style="position:absolute;margin-left:0.3pt;margin-top:18.05pt;width:478.5pt;height:0.05pt;mso-wrap-style:infront;mso-position-horizontal-relative:margin;mso-position-vertical-relative:line;v-text-anchor:top;z-index:251658240" coordsize="21600, 21600" filled="f" fillcolor="#ffffff" stroked="t" strokecolor="#b9bec7" strokeweight="1pt">
                <v:stroke joinstyle="round"/>
              </v:shape>
            </w:pict>
          </mc:Fallback>
        </mc:AlternateContent>
      </w:r>
      <w:r>
        <w:rPr>
          <w:rFonts w:ascii="Times" w:hAnsi="Times" w:cs="Arial"/>
          <w:b/>
          <w:sz w:val="24"/>
          <w:szCs w:val="24"/>
        </w:rPr>
        <w:t>Q</w:t>
      </w:r>
      <w:r w:rsidR="00834CDF">
        <w:rPr>
          <w:rFonts w:ascii="Times" w:hAnsi="Times" w:cs="Arial"/>
          <w:b/>
          <w:sz w:val="24"/>
          <w:szCs w:val="24"/>
        </w:rPr>
        <w:t>UALIFICATIONS</w:t>
      </w:r>
    </w:p>
    <w:p w:rsidR="00DF2218" w:rsidRDefault="006D2C8F" w:rsidP="00B85F76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rPr>
          <w:rFonts w:ascii="Times" w:hAnsi="Times" w:cs="Arial"/>
          <w:sz w:val="24"/>
          <w:szCs w:val="24"/>
        </w:rPr>
      </w:pPr>
      <w:proofErr w:type="spellStart"/>
      <w:r>
        <w:rPr>
          <w:rFonts w:ascii="Times" w:hAnsi="Times" w:cs="Arial"/>
          <w:sz w:val="24"/>
          <w:szCs w:val="24"/>
        </w:rPr>
        <w:t>Language</w:t>
      </w:r>
      <w:r w:rsidR="00CA32E3">
        <w:rPr>
          <w:rFonts w:ascii="Times" w:hAnsi="Times" w:cs="Arial"/>
          <w:sz w:val="24"/>
          <w:szCs w:val="24"/>
        </w:rPr>
        <w:t>s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of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work</w:t>
      </w:r>
      <w:proofErr w:type="spellEnd"/>
      <w:r w:rsidR="00834CDF">
        <w:rPr>
          <w:rFonts w:ascii="Times" w:hAnsi="Times" w:cs="Arial"/>
          <w:sz w:val="24"/>
          <w:szCs w:val="24"/>
        </w:rPr>
        <w:t xml:space="preserve">: </w:t>
      </w:r>
      <w:proofErr w:type="spellStart"/>
      <w:r w:rsidR="00834CDF">
        <w:rPr>
          <w:rFonts w:ascii="Times" w:hAnsi="Times" w:cs="Arial"/>
          <w:sz w:val="24"/>
          <w:szCs w:val="24"/>
        </w:rPr>
        <w:t>English</w:t>
      </w:r>
      <w:proofErr w:type="spellEnd"/>
      <w:r w:rsidR="00834CDF">
        <w:rPr>
          <w:rFonts w:ascii="Times" w:hAnsi="Times" w:cs="Arial"/>
          <w:sz w:val="24"/>
          <w:szCs w:val="24"/>
        </w:rPr>
        <w:t xml:space="preserve">, </w:t>
      </w:r>
      <w:proofErr w:type="spellStart"/>
      <w:r w:rsidR="00834CDF">
        <w:rPr>
          <w:rFonts w:ascii="Times" w:hAnsi="Times" w:cs="Arial"/>
          <w:sz w:val="24"/>
          <w:szCs w:val="24"/>
        </w:rPr>
        <w:t>Finnish</w:t>
      </w:r>
      <w:proofErr w:type="spellEnd"/>
      <w:r w:rsidR="00834CDF">
        <w:rPr>
          <w:rFonts w:ascii="Times" w:hAnsi="Times" w:cs="Arial"/>
          <w:sz w:val="24"/>
          <w:szCs w:val="24"/>
        </w:rPr>
        <w:t xml:space="preserve">, </w:t>
      </w:r>
      <w:proofErr w:type="spellStart"/>
      <w:r w:rsidR="00834CDF">
        <w:rPr>
          <w:rFonts w:ascii="Times" w:hAnsi="Times" w:cs="Arial"/>
          <w:sz w:val="24"/>
          <w:szCs w:val="24"/>
        </w:rPr>
        <w:t>French</w:t>
      </w:r>
      <w:proofErr w:type="spellEnd"/>
      <w:r w:rsidR="00834CDF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34CDF">
        <w:rPr>
          <w:rFonts w:ascii="Times" w:hAnsi="Times" w:cs="Arial"/>
          <w:sz w:val="24"/>
          <w:szCs w:val="24"/>
        </w:rPr>
        <w:t>and</w:t>
      </w:r>
      <w:proofErr w:type="spellEnd"/>
      <w:r w:rsidR="00834CDF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34CDF">
        <w:rPr>
          <w:rFonts w:ascii="Times" w:hAnsi="Times" w:cs="Arial"/>
          <w:sz w:val="24"/>
          <w:szCs w:val="24"/>
        </w:rPr>
        <w:t>Swedish</w:t>
      </w:r>
      <w:proofErr w:type="spellEnd"/>
      <w:r w:rsidR="00DF6635">
        <w:rPr>
          <w:rFonts w:ascii="Times" w:hAnsi="Times" w:cs="Arial"/>
          <w:sz w:val="24"/>
          <w:szCs w:val="24"/>
        </w:rPr>
        <w:t>.</w:t>
      </w:r>
    </w:p>
    <w:p w:rsidR="00DF2218" w:rsidRPr="00A502C3" w:rsidRDefault="00834CDF" w:rsidP="00A502C3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Computer </w:t>
      </w:r>
      <w:proofErr w:type="spellStart"/>
      <w:r>
        <w:rPr>
          <w:rFonts w:ascii="Times" w:hAnsi="Times" w:cs="Arial"/>
          <w:sz w:val="24"/>
          <w:szCs w:val="24"/>
        </w:rPr>
        <w:t>literacy</w:t>
      </w:r>
      <w:proofErr w:type="spellEnd"/>
      <w:r w:rsidR="00DF6635">
        <w:rPr>
          <w:rFonts w:ascii="Times" w:hAnsi="Times" w:cs="Arial"/>
          <w:sz w:val="24"/>
          <w:szCs w:val="24"/>
        </w:rPr>
        <w:t>: W</w:t>
      </w:r>
      <w:r w:rsidR="00B24C31">
        <w:rPr>
          <w:rFonts w:ascii="Times" w:hAnsi="Times" w:cs="Arial"/>
          <w:sz w:val="24"/>
          <w:szCs w:val="24"/>
        </w:rPr>
        <w:t xml:space="preserve">ord, Power Point, </w:t>
      </w:r>
      <w:proofErr w:type="spellStart"/>
      <w:r w:rsidR="00B24C31">
        <w:rPr>
          <w:rFonts w:ascii="Times" w:hAnsi="Times" w:cs="Arial"/>
          <w:sz w:val="24"/>
          <w:szCs w:val="24"/>
        </w:rPr>
        <w:t>Graphic</w:t>
      </w:r>
      <w:proofErr w:type="spellEnd"/>
      <w:r w:rsidR="00B24C31">
        <w:rPr>
          <w:rFonts w:ascii="Times" w:hAnsi="Times" w:cs="Arial"/>
          <w:sz w:val="24"/>
          <w:szCs w:val="24"/>
        </w:rPr>
        <w:t xml:space="preserve"> Design</w:t>
      </w:r>
      <w:r w:rsidR="00DF6635">
        <w:rPr>
          <w:rFonts w:ascii="Times" w:hAnsi="Times" w:cs="Arial"/>
          <w:sz w:val="24"/>
          <w:szCs w:val="24"/>
        </w:rPr>
        <w:t xml:space="preserve"> (Corel Draw X7 e X8), </w:t>
      </w:r>
      <w:proofErr w:type="gramStart"/>
      <w:r w:rsidR="00DF6635">
        <w:rPr>
          <w:rFonts w:ascii="Times" w:hAnsi="Times" w:cs="Arial"/>
          <w:sz w:val="24"/>
          <w:szCs w:val="24"/>
        </w:rPr>
        <w:t>WordPress</w:t>
      </w:r>
      <w:proofErr w:type="gramEnd"/>
      <w:r w:rsidR="00DF6635">
        <w:rPr>
          <w:rFonts w:ascii="Times" w:hAnsi="Times" w:cs="Arial"/>
          <w:sz w:val="24"/>
          <w:szCs w:val="24"/>
        </w:rPr>
        <w:t xml:space="preserve">, SEO. </w:t>
      </w:r>
    </w:p>
    <w:p w:rsidR="00A502C3" w:rsidRPr="00A502C3" w:rsidRDefault="00A502C3" w:rsidP="00A502C3">
      <w:pPr>
        <w:pStyle w:val="PargrafodaLista"/>
        <w:spacing w:after="120" w:line="360" w:lineRule="auto"/>
        <w:ind w:left="284"/>
        <w:rPr>
          <w:rFonts w:ascii="Times" w:hAnsi="Times" w:cs="Arial"/>
          <w:b/>
          <w:sz w:val="24"/>
          <w:szCs w:val="24"/>
        </w:rPr>
      </w:pPr>
    </w:p>
    <w:p w:rsidR="00DF2218" w:rsidRDefault="00DF6635" w:rsidP="00A502C3">
      <w:pPr>
        <w:spacing w:after="120" w:line="240" w:lineRule="auto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224155</wp:posOffset>
                </wp:positionV>
                <wp:extent cx="6076950" cy="635"/>
                <wp:effectExtent l="0" t="0" r="19050" b="37465"/>
                <wp:wrapNone/>
                <wp:docPr id="1028" name="shape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1028" o:spid="_x0000_s1026" type="#_x0000_t32" style="position:absolute;margin-left:.3pt;margin-top:17.65pt;width:478.5pt;height: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" strokecolor="#b9bec7" strokeweight="1pt">
                <w10:wrap anchorx="margin"/>
              </v:shape>
            </w:pict>
          </mc:Fallback>
        </mc:AlternateContent>
      </w:r>
      <w:r w:rsidR="00840E31">
        <w:rPr>
          <w:rFonts w:ascii="Times" w:hAnsi="Times" w:cs="Arial"/>
          <w:b/>
          <w:sz w:val="24"/>
          <w:szCs w:val="24"/>
        </w:rPr>
        <w:t>PROFESSIONAL EXPERIENCES</w:t>
      </w:r>
    </w:p>
    <w:p w:rsidR="00E14C15" w:rsidRDefault="00E14C15" w:rsidP="00E14C15">
      <w:pPr>
        <w:spacing w:after="120" w:line="240" w:lineRule="auto"/>
        <w:jc w:val="center"/>
        <w:rPr>
          <w:rFonts w:ascii="Times" w:hAnsi="Times" w:cs="Arial"/>
          <w:b/>
          <w:sz w:val="24"/>
          <w:szCs w:val="24"/>
        </w:rPr>
      </w:pPr>
    </w:p>
    <w:p w:rsidR="0032263B" w:rsidRDefault="00E31697" w:rsidP="00B85F76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" w:hAnsi="Times" w:cs="Arial"/>
          <w:sz w:val="24"/>
          <w:szCs w:val="24"/>
        </w:rPr>
      </w:pPr>
      <w:proofErr w:type="spellStart"/>
      <w:r>
        <w:rPr>
          <w:rFonts w:ascii="Times" w:hAnsi="Times" w:cs="Arial"/>
          <w:sz w:val="24"/>
          <w:szCs w:val="24"/>
        </w:rPr>
        <w:t>Worked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>
        <w:rPr>
          <w:rFonts w:ascii="Times" w:hAnsi="Times" w:cs="Arial"/>
          <w:sz w:val="24"/>
          <w:szCs w:val="24"/>
        </w:rPr>
        <w:t>at</w:t>
      </w:r>
      <w:proofErr w:type="spellEnd"/>
      <w:r w:rsid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>
        <w:rPr>
          <w:rFonts w:ascii="Times" w:hAnsi="Times" w:cs="Arial"/>
          <w:sz w:val="24"/>
          <w:szCs w:val="24"/>
        </w:rPr>
        <w:t>the</w:t>
      </w:r>
      <w:proofErr w:type="spellEnd"/>
      <w:r w:rsid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>
        <w:rPr>
          <w:rFonts w:ascii="Times" w:hAnsi="Times" w:cs="Arial"/>
          <w:sz w:val="24"/>
          <w:szCs w:val="24"/>
        </w:rPr>
        <w:t>International</w:t>
      </w:r>
      <w:proofErr w:type="spellEnd"/>
      <w:r w:rsidR="00840E31">
        <w:rPr>
          <w:rFonts w:ascii="Times" w:hAnsi="Times" w:cs="Arial"/>
          <w:sz w:val="24"/>
          <w:szCs w:val="24"/>
        </w:rPr>
        <w:t xml:space="preserve"> Law Office Botinha &amp; Cabral,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assisting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foreign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citizens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an</w:t>
      </w:r>
      <w:r w:rsidR="00840E31">
        <w:rPr>
          <w:rFonts w:ascii="Times" w:hAnsi="Times" w:cs="Arial"/>
          <w:sz w:val="24"/>
          <w:szCs w:val="24"/>
        </w:rPr>
        <w:t>d</w:t>
      </w:r>
      <w:proofErr w:type="spellEnd"/>
      <w:r w:rsid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>
        <w:rPr>
          <w:rFonts w:ascii="Times" w:hAnsi="Times" w:cs="Arial"/>
          <w:sz w:val="24"/>
          <w:szCs w:val="24"/>
        </w:rPr>
        <w:t>companie</w:t>
      </w:r>
      <w:r w:rsidR="00840E31" w:rsidRPr="00840E31">
        <w:rPr>
          <w:rFonts w:ascii="Times" w:hAnsi="Times" w:cs="Arial"/>
          <w:sz w:val="24"/>
          <w:szCs w:val="24"/>
        </w:rPr>
        <w:t>s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from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all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over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the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world, as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well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as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helping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to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provide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legal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and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consulting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 w:rsidRPr="00840E31">
        <w:rPr>
          <w:rFonts w:ascii="Times" w:hAnsi="Times" w:cs="Arial"/>
          <w:sz w:val="24"/>
          <w:szCs w:val="24"/>
        </w:rPr>
        <w:t>services</w:t>
      </w:r>
      <w:proofErr w:type="spellEnd"/>
      <w:r w:rsidR="00840E31" w:rsidRP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>
        <w:rPr>
          <w:rFonts w:ascii="Times" w:hAnsi="Times" w:cs="Arial"/>
          <w:sz w:val="24"/>
          <w:szCs w:val="24"/>
        </w:rPr>
        <w:t>to</w:t>
      </w:r>
      <w:proofErr w:type="spellEnd"/>
      <w:r w:rsid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>
        <w:rPr>
          <w:rFonts w:ascii="Times" w:hAnsi="Times" w:cs="Arial"/>
          <w:sz w:val="24"/>
          <w:szCs w:val="24"/>
        </w:rPr>
        <w:t>the</w:t>
      </w:r>
      <w:proofErr w:type="spellEnd"/>
      <w:r w:rsid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40E31">
        <w:rPr>
          <w:rFonts w:ascii="Times" w:hAnsi="Times" w:cs="Arial"/>
          <w:sz w:val="24"/>
          <w:szCs w:val="24"/>
        </w:rPr>
        <w:t>office's</w:t>
      </w:r>
      <w:proofErr w:type="spellEnd"/>
      <w:r w:rsidR="00840E3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B85F76">
        <w:rPr>
          <w:rFonts w:ascii="Times" w:hAnsi="Times" w:cs="Arial"/>
          <w:sz w:val="24"/>
          <w:szCs w:val="24"/>
        </w:rPr>
        <w:t>client</w:t>
      </w:r>
      <w:r w:rsidR="00840E31">
        <w:rPr>
          <w:rFonts w:ascii="Times" w:hAnsi="Times" w:cs="Arial"/>
          <w:sz w:val="24"/>
          <w:szCs w:val="24"/>
        </w:rPr>
        <w:t>s</w:t>
      </w:r>
      <w:proofErr w:type="spellEnd"/>
      <w:r w:rsidR="00840E31">
        <w:rPr>
          <w:rFonts w:ascii="Times" w:hAnsi="Times" w:cs="Arial"/>
          <w:sz w:val="24"/>
          <w:szCs w:val="24"/>
        </w:rPr>
        <w:t xml:space="preserve">. </w:t>
      </w:r>
    </w:p>
    <w:p w:rsidR="00B85F76" w:rsidRDefault="001B4BAD" w:rsidP="00B85F76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" w:hAnsi="Times" w:cs="Arial"/>
          <w:sz w:val="24"/>
          <w:szCs w:val="24"/>
        </w:rPr>
      </w:pPr>
      <w:proofErr w:type="spellStart"/>
      <w:r>
        <w:rPr>
          <w:rFonts w:ascii="Times" w:hAnsi="Times" w:cs="Arial"/>
          <w:sz w:val="24"/>
          <w:szCs w:val="24"/>
        </w:rPr>
        <w:t>Worked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together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with</w:t>
      </w:r>
      <w:proofErr w:type="spellEnd"/>
      <w:r>
        <w:rPr>
          <w:rFonts w:ascii="Times" w:hAnsi="Times" w:cs="Arial"/>
          <w:sz w:val="24"/>
          <w:szCs w:val="24"/>
        </w:rPr>
        <w:t xml:space="preserve"> a Finn </w:t>
      </w:r>
      <w:proofErr w:type="spellStart"/>
      <w:r>
        <w:rPr>
          <w:rFonts w:ascii="Times" w:hAnsi="Times" w:cs="Arial"/>
          <w:sz w:val="24"/>
          <w:szCs w:val="24"/>
        </w:rPr>
        <w:t>translator</w:t>
      </w:r>
      <w:proofErr w:type="spellEnd"/>
      <w:r>
        <w:rPr>
          <w:rFonts w:ascii="Times" w:hAnsi="Times" w:cs="Arial"/>
          <w:sz w:val="24"/>
          <w:szCs w:val="24"/>
        </w:rPr>
        <w:t xml:space="preserve"> in </w:t>
      </w:r>
      <w:proofErr w:type="spellStart"/>
      <w:r>
        <w:rPr>
          <w:rFonts w:ascii="Times" w:hAnsi="Times" w:cs="Arial"/>
          <w:sz w:val="24"/>
          <w:szCs w:val="24"/>
        </w:rPr>
        <w:t>order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to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translate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r w:rsidR="00C03AE1">
        <w:rPr>
          <w:rFonts w:ascii="Times" w:hAnsi="Times" w:cs="Arial"/>
          <w:sz w:val="24"/>
          <w:szCs w:val="24"/>
        </w:rPr>
        <w:t>(</w:t>
      </w:r>
      <w:proofErr w:type="spellStart"/>
      <w:r w:rsidR="00C03AE1">
        <w:rPr>
          <w:rFonts w:ascii="Times" w:hAnsi="Times" w:cs="Arial"/>
          <w:sz w:val="24"/>
          <w:szCs w:val="24"/>
        </w:rPr>
        <w:t>Finnish-Portuguese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, </w:t>
      </w:r>
      <w:proofErr w:type="spellStart"/>
      <w:r w:rsidR="00C03AE1">
        <w:rPr>
          <w:rFonts w:ascii="Times" w:hAnsi="Times" w:cs="Arial"/>
          <w:sz w:val="24"/>
          <w:szCs w:val="24"/>
        </w:rPr>
        <w:t>Portuguese-Finnish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) </w:t>
      </w:r>
      <w:proofErr w:type="spellStart"/>
      <w:r w:rsidR="00C03AE1">
        <w:rPr>
          <w:rFonts w:ascii="Times" w:hAnsi="Times" w:cs="Arial"/>
          <w:sz w:val="24"/>
          <w:szCs w:val="24"/>
        </w:rPr>
        <w:t>certificates</w:t>
      </w:r>
      <w:proofErr w:type="spellEnd"/>
      <w:r>
        <w:rPr>
          <w:rFonts w:ascii="Times" w:hAnsi="Times" w:cs="Arial"/>
          <w:sz w:val="24"/>
          <w:szCs w:val="24"/>
        </w:rPr>
        <w:t>,</w:t>
      </w:r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licenses</w:t>
      </w:r>
      <w:proofErr w:type="spellEnd"/>
      <w:r w:rsidR="00C03AE1"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sz w:val="24"/>
          <w:szCs w:val="24"/>
        </w:rPr>
        <w:t xml:space="preserve"> </w:t>
      </w:r>
      <w:r w:rsidR="00C03AE1">
        <w:rPr>
          <w:rFonts w:ascii="Times" w:hAnsi="Times" w:cs="Arial"/>
          <w:sz w:val="24"/>
          <w:szCs w:val="24"/>
        </w:rPr>
        <w:t xml:space="preserve">diplomas, </w:t>
      </w:r>
      <w:proofErr w:type="spellStart"/>
      <w:r>
        <w:rPr>
          <w:rFonts w:ascii="Times" w:hAnsi="Times" w:cs="Arial"/>
          <w:sz w:val="24"/>
          <w:szCs w:val="24"/>
        </w:rPr>
        <w:t>official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documents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and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contrac</w:t>
      </w:r>
      <w:r w:rsidR="00C03AE1">
        <w:rPr>
          <w:rFonts w:ascii="Times" w:hAnsi="Times" w:cs="Arial"/>
          <w:sz w:val="24"/>
          <w:szCs w:val="24"/>
        </w:rPr>
        <w:t>ts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to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Finnish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companies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and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Universities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. </w:t>
      </w:r>
      <w:r>
        <w:rPr>
          <w:rFonts w:ascii="Times" w:hAnsi="Times" w:cs="Arial"/>
          <w:sz w:val="24"/>
          <w:szCs w:val="24"/>
        </w:rPr>
        <w:t xml:space="preserve">  </w:t>
      </w:r>
    </w:p>
    <w:p w:rsidR="0032263B" w:rsidRPr="00C03AE1" w:rsidRDefault="0032263B" w:rsidP="00C03AE1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" w:hAnsi="Times" w:cs="Arial"/>
          <w:sz w:val="24"/>
          <w:szCs w:val="24"/>
        </w:rPr>
      </w:pPr>
      <w:proofErr w:type="spellStart"/>
      <w:r>
        <w:rPr>
          <w:rFonts w:ascii="Times" w:hAnsi="Times" w:cs="Arial"/>
          <w:sz w:val="24"/>
          <w:szCs w:val="24"/>
        </w:rPr>
        <w:t>Worked</w:t>
      </w:r>
      <w:proofErr w:type="spellEnd"/>
      <w:r>
        <w:rPr>
          <w:rFonts w:ascii="Times" w:hAnsi="Times" w:cs="Arial"/>
          <w:sz w:val="24"/>
          <w:szCs w:val="24"/>
        </w:rPr>
        <w:t xml:space="preserve"> in </w:t>
      </w:r>
      <w:proofErr w:type="spellStart"/>
      <w:r>
        <w:rPr>
          <w:rFonts w:ascii="Times" w:hAnsi="Times" w:cs="Arial"/>
          <w:sz w:val="24"/>
          <w:szCs w:val="24"/>
        </w:rPr>
        <w:t>the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translation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of</w:t>
      </w:r>
      <w:proofErr w:type="spellEnd"/>
      <w:r>
        <w:rPr>
          <w:rFonts w:ascii="Times" w:hAnsi="Times" w:cs="Arial"/>
          <w:sz w:val="24"/>
          <w:szCs w:val="24"/>
        </w:rPr>
        <w:t xml:space="preserve"> legal procedures, legal </w:t>
      </w:r>
      <w:proofErr w:type="spellStart"/>
      <w:r>
        <w:rPr>
          <w:rFonts w:ascii="Times" w:hAnsi="Times" w:cs="Arial"/>
          <w:sz w:val="24"/>
          <w:szCs w:val="24"/>
        </w:rPr>
        <w:t>documents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and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decisions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to</w:t>
      </w:r>
      <w:proofErr w:type="spellEnd"/>
      <w:r>
        <w:rPr>
          <w:rFonts w:ascii="Times" w:hAnsi="Times" w:cs="Arial"/>
          <w:sz w:val="24"/>
          <w:szCs w:val="24"/>
        </w:rPr>
        <w:t xml:space="preserve"> Botinha &amp; Cabral </w:t>
      </w:r>
      <w:proofErr w:type="spellStart"/>
      <w:r>
        <w:rPr>
          <w:rFonts w:ascii="Times" w:hAnsi="Times" w:cs="Arial"/>
          <w:sz w:val="24"/>
          <w:szCs w:val="24"/>
        </w:rPr>
        <w:t>Office’s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client</w:t>
      </w:r>
      <w:r>
        <w:rPr>
          <w:rFonts w:ascii="Times" w:hAnsi="Times" w:cs="Arial"/>
          <w:sz w:val="24"/>
          <w:szCs w:val="24"/>
        </w:rPr>
        <w:t>s</w:t>
      </w:r>
      <w:proofErr w:type="spellEnd"/>
      <w:r>
        <w:rPr>
          <w:rFonts w:ascii="Times" w:hAnsi="Times" w:cs="Arial"/>
          <w:sz w:val="24"/>
          <w:szCs w:val="24"/>
        </w:rPr>
        <w:t xml:space="preserve">, </w:t>
      </w:r>
      <w:proofErr w:type="spellStart"/>
      <w:r>
        <w:rPr>
          <w:rFonts w:ascii="Times" w:hAnsi="Times" w:cs="Arial"/>
          <w:sz w:val="24"/>
          <w:szCs w:val="24"/>
        </w:rPr>
        <w:t>specially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dealing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with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English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and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French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language</w:t>
      </w:r>
      <w:proofErr w:type="spellEnd"/>
      <w:r>
        <w:rPr>
          <w:rFonts w:ascii="Times" w:hAnsi="Times" w:cs="Arial"/>
          <w:sz w:val="24"/>
          <w:szCs w:val="24"/>
        </w:rPr>
        <w:t xml:space="preserve">. </w:t>
      </w:r>
    </w:p>
    <w:p w:rsidR="00B85F76" w:rsidRDefault="008F65D3" w:rsidP="00A502C3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" w:hAnsi="Times" w:cs="Arial"/>
          <w:sz w:val="24"/>
          <w:szCs w:val="24"/>
        </w:rPr>
      </w:pPr>
      <w:proofErr w:type="spellStart"/>
      <w:r>
        <w:rPr>
          <w:rFonts w:ascii="Times" w:hAnsi="Times" w:cs="Arial"/>
          <w:sz w:val="24"/>
          <w:szCs w:val="24"/>
        </w:rPr>
        <w:t>Worke</w:t>
      </w:r>
      <w:r w:rsidR="002A1A9D">
        <w:rPr>
          <w:rFonts w:ascii="Times" w:hAnsi="Times" w:cs="Arial"/>
          <w:sz w:val="24"/>
          <w:szCs w:val="24"/>
        </w:rPr>
        <w:t>d</w:t>
      </w:r>
      <w:proofErr w:type="spellEnd"/>
      <w:r w:rsidR="002A1A9D">
        <w:rPr>
          <w:rFonts w:ascii="Times" w:hAnsi="Times" w:cs="Arial"/>
          <w:sz w:val="24"/>
          <w:szCs w:val="24"/>
        </w:rPr>
        <w:t xml:space="preserve"> in </w:t>
      </w:r>
      <w:proofErr w:type="spellStart"/>
      <w:r w:rsidR="002A1A9D">
        <w:rPr>
          <w:rFonts w:ascii="Times" w:hAnsi="Times" w:cs="Arial"/>
          <w:sz w:val="24"/>
          <w:szCs w:val="24"/>
        </w:rPr>
        <w:t>the</w:t>
      </w:r>
      <w:proofErr w:type="spellEnd"/>
      <w:r w:rsidR="002A1A9D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2A1A9D">
        <w:rPr>
          <w:rFonts w:ascii="Times" w:hAnsi="Times" w:cs="Arial"/>
          <w:sz w:val="24"/>
          <w:szCs w:val="24"/>
        </w:rPr>
        <w:t>translation</w:t>
      </w:r>
      <w:proofErr w:type="spellEnd"/>
      <w:r w:rsidR="002A1A9D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2A1A9D">
        <w:rPr>
          <w:rFonts w:ascii="Times" w:hAnsi="Times" w:cs="Arial"/>
          <w:sz w:val="24"/>
          <w:szCs w:val="24"/>
        </w:rPr>
        <w:t>of</w:t>
      </w:r>
      <w:proofErr w:type="spellEnd"/>
      <w:r w:rsidR="002A1A9D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2A1A9D">
        <w:rPr>
          <w:rFonts w:ascii="Times" w:hAnsi="Times" w:cs="Arial"/>
          <w:sz w:val="24"/>
          <w:szCs w:val="24"/>
        </w:rPr>
        <w:t>geopolitical</w:t>
      </w:r>
      <w:proofErr w:type="spellEnd"/>
      <w:r w:rsidR="002A1A9D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2A1A9D">
        <w:rPr>
          <w:rFonts w:ascii="Times" w:hAnsi="Times" w:cs="Arial"/>
          <w:sz w:val="24"/>
          <w:szCs w:val="24"/>
        </w:rPr>
        <w:t>and</w:t>
      </w:r>
      <w:proofErr w:type="spellEnd"/>
      <w:r w:rsidR="002A1A9D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2A1A9D">
        <w:rPr>
          <w:rFonts w:ascii="Times" w:hAnsi="Times" w:cs="Arial"/>
          <w:sz w:val="24"/>
          <w:szCs w:val="24"/>
        </w:rPr>
        <w:t>scientific</w:t>
      </w:r>
      <w:proofErr w:type="spellEnd"/>
      <w:r w:rsidR="002A1A9D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2A1A9D">
        <w:rPr>
          <w:rFonts w:ascii="Times" w:hAnsi="Times" w:cs="Arial"/>
          <w:sz w:val="24"/>
          <w:szCs w:val="24"/>
        </w:rPr>
        <w:t>texts</w:t>
      </w:r>
      <w:proofErr w:type="spellEnd"/>
      <w:r w:rsidR="002A1A9D">
        <w:rPr>
          <w:rFonts w:ascii="Times" w:hAnsi="Times" w:cs="Arial"/>
          <w:sz w:val="24"/>
          <w:szCs w:val="24"/>
        </w:rPr>
        <w:t xml:space="preserve"> for </w:t>
      </w:r>
      <w:proofErr w:type="spellStart"/>
      <w:r w:rsidR="00B85F76">
        <w:rPr>
          <w:rFonts w:ascii="Times" w:hAnsi="Times" w:cs="Arial"/>
          <w:sz w:val="24"/>
          <w:szCs w:val="24"/>
        </w:rPr>
        <w:t>an</w:t>
      </w:r>
      <w:proofErr w:type="spellEnd"/>
      <w:r w:rsid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B85F76">
        <w:rPr>
          <w:rFonts w:ascii="Times" w:hAnsi="Times" w:cs="Arial"/>
          <w:sz w:val="24"/>
          <w:szCs w:val="24"/>
        </w:rPr>
        <w:t>academic</w:t>
      </w:r>
      <w:proofErr w:type="spellEnd"/>
      <w:r w:rsidR="002A1A9D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2A1A9D">
        <w:rPr>
          <w:rFonts w:ascii="Times" w:hAnsi="Times" w:cs="Arial"/>
          <w:sz w:val="24"/>
          <w:szCs w:val="24"/>
        </w:rPr>
        <w:t>group</w:t>
      </w:r>
      <w:proofErr w:type="spellEnd"/>
      <w:r w:rsidR="002A1A9D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B85F76">
        <w:rPr>
          <w:rFonts w:ascii="Times" w:hAnsi="Times" w:cs="Arial"/>
          <w:sz w:val="24"/>
          <w:szCs w:val="24"/>
        </w:rPr>
        <w:t>of</w:t>
      </w:r>
      <w:proofErr w:type="spellEnd"/>
      <w:r w:rsid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B85F76">
        <w:rPr>
          <w:rFonts w:ascii="Times" w:hAnsi="Times" w:cs="Arial"/>
          <w:sz w:val="24"/>
          <w:szCs w:val="24"/>
        </w:rPr>
        <w:t>students</w:t>
      </w:r>
      <w:proofErr w:type="spellEnd"/>
      <w:r w:rsid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B85F76">
        <w:rPr>
          <w:rFonts w:ascii="Times" w:hAnsi="Times" w:cs="Arial"/>
          <w:sz w:val="24"/>
          <w:szCs w:val="24"/>
        </w:rPr>
        <w:t>from</w:t>
      </w:r>
      <w:proofErr w:type="spellEnd"/>
      <w:r w:rsidR="00B85F76">
        <w:rPr>
          <w:rFonts w:ascii="Times" w:hAnsi="Times" w:cs="Arial"/>
          <w:sz w:val="24"/>
          <w:szCs w:val="24"/>
        </w:rPr>
        <w:t xml:space="preserve"> Milton Campos </w:t>
      </w:r>
      <w:proofErr w:type="spellStart"/>
      <w:r w:rsidR="00B85F76">
        <w:rPr>
          <w:rFonts w:ascii="Times" w:hAnsi="Times" w:cs="Arial"/>
          <w:sz w:val="24"/>
          <w:szCs w:val="24"/>
        </w:rPr>
        <w:t>U</w:t>
      </w:r>
      <w:r w:rsidR="002A1A9D">
        <w:rPr>
          <w:rFonts w:ascii="Times" w:hAnsi="Times" w:cs="Arial"/>
          <w:sz w:val="24"/>
          <w:szCs w:val="24"/>
        </w:rPr>
        <w:t>niversity</w:t>
      </w:r>
      <w:proofErr w:type="spellEnd"/>
      <w:r w:rsidR="002A1A9D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2A1A9D">
        <w:rPr>
          <w:rFonts w:ascii="Times" w:hAnsi="Times" w:cs="Arial"/>
          <w:sz w:val="24"/>
          <w:szCs w:val="24"/>
        </w:rPr>
        <w:t>located</w:t>
      </w:r>
      <w:proofErr w:type="spellEnd"/>
      <w:r w:rsidR="002A1A9D">
        <w:rPr>
          <w:rFonts w:ascii="Times" w:hAnsi="Times" w:cs="Arial"/>
          <w:sz w:val="24"/>
          <w:szCs w:val="24"/>
        </w:rPr>
        <w:t xml:space="preserve"> in Nova Lima, Mina</w:t>
      </w:r>
      <w:r w:rsidR="00C03AE1">
        <w:rPr>
          <w:rFonts w:ascii="Times" w:hAnsi="Times" w:cs="Arial"/>
          <w:sz w:val="24"/>
          <w:szCs w:val="24"/>
        </w:rPr>
        <w:t xml:space="preserve">s Gerais. The </w:t>
      </w:r>
      <w:proofErr w:type="spellStart"/>
      <w:r w:rsidR="00C03AE1">
        <w:rPr>
          <w:rFonts w:ascii="Times" w:hAnsi="Times" w:cs="Arial"/>
          <w:sz w:val="24"/>
          <w:szCs w:val="24"/>
        </w:rPr>
        <w:t>translations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were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2A1A9D">
        <w:rPr>
          <w:rFonts w:ascii="Times" w:hAnsi="Times" w:cs="Arial"/>
          <w:sz w:val="24"/>
          <w:szCs w:val="24"/>
        </w:rPr>
        <w:t>provided</w:t>
      </w:r>
      <w:proofErr w:type="spellEnd"/>
      <w:r w:rsidR="002A1A9D">
        <w:rPr>
          <w:rFonts w:ascii="Times" w:hAnsi="Times" w:cs="Arial"/>
          <w:sz w:val="24"/>
          <w:szCs w:val="24"/>
        </w:rPr>
        <w:t xml:space="preserve"> in </w:t>
      </w:r>
      <w:proofErr w:type="spellStart"/>
      <w:r w:rsidR="002A1A9D">
        <w:rPr>
          <w:rFonts w:ascii="Times" w:hAnsi="Times" w:cs="Arial"/>
          <w:sz w:val="24"/>
          <w:szCs w:val="24"/>
        </w:rPr>
        <w:t>Finni</w:t>
      </w:r>
      <w:r w:rsidR="00C03AE1">
        <w:rPr>
          <w:rFonts w:ascii="Times" w:hAnsi="Times" w:cs="Arial"/>
          <w:sz w:val="24"/>
          <w:szCs w:val="24"/>
        </w:rPr>
        <w:t>sh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and</w:t>
      </w:r>
      <w:proofErr w:type="spellEnd"/>
      <w:r w:rsidR="00C03AE1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03AE1">
        <w:rPr>
          <w:rFonts w:ascii="Times" w:hAnsi="Times" w:cs="Arial"/>
          <w:sz w:val="24"/>
          <w:szCs w:val="24"/>
        </w:rPr>
        <w:t>Swedish</w:t>
      </w:r>
      <w:proofErr w:type="spellEnd"/>
      <w:r w:rsidR="00B85F76">
        <w:rPr>
          <w:rFonts w:ascii="Times" w:hAnsi="Times" w:cs="Arial"/>
          <w:sz w:val="24"/>
          <w:szCs w:val="24"/>
        </w:rPr>
        <w:t>.</w:t>
      </w:r>
      <w:r w:rsidR="00B85F76" w:rsidRPr="00A502C3">
        <w:rPr>
          <w:rFonts w:ascii="Times" w:hAnsi="Times" w:cs="Arial"/>
          <w:sz w:val="24"/>
          <w:szCs w:val="24"/>
        </w:rPr>
        <w:t xml:space="preserve"> </w:t>
      </w:r>
      <w:r w:rsidR="002A1A9D" w:rsidRPr="00A502C3">
        <w:rPr>
          <w:rFonts w:ascii="Times" w:hAnsi="Times" w:cs="Arial"/>
          <w:sz w:val="24"/>
          <w:szCs w:val="24"/>
        </w:rPr>
        <w:t xml:space="preserve"> </w:t>
      </w:r>
    </w:p>
    <w:p w:rsidR="00C03AE1" w:rsidRPr="00A502C3" w:rsidRDefault="00C03AE1" w:rsidP="00A502C3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" w:hAnsi="Times" w:cs="Arial"/>
          <w:sz w:val="24"/>
          <w:szCs w:val="24"/>
        </w:rPr>
      </w:pPr>
      <w:proofErr w:type="spellStart"/>
      <w:r>
        <w:rPr>
          <w:rFonts w:ascii="Times" w:hAnsi="Times" w:cs="Arial"/>
          <w:sz w:val="24"/>
          <w:szCs w:val="24"/>
        </w:rPr>
        <w:lastRenderedPageBreak/>
        <w:t>Participated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r w:rsidR="00CA32E3">
        <w:rPr>
          <w:rFonts w:ascii="Times" w:hAnsi="Times" w:cs="Arial"/>
          <w:sz w:val="24"/>
          <w:szCs w:val="24"/>
        </w:rPr>
        <w:t xml:space="preserve">in </w:t>
      </w:r>
      <w:proofErr w:type="spellStart"/>
      <w:r w:rsidR="00CA32E3">
        <w:rPr>
          <w:rFonts w:ascii="Times" w:hAnsi="Times" w:cs="Arial"/>
          <w:sz w:val="24"/>
          <w:szCs w:val="24"/>
        </w:rPr>
        <w:t>the</w:t>
      </w:r>
      <w:proofErr w:type="spellEnd"/>
      <w:r w:rsidR="00CA32E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A32E3">
        <w:rPr>
          <w:rFonts w:ascii="Times" w:hAnsi="Times" w:cs="Arial"/>
          <w:sz w:val="24"/>
          <w:szCs w:val="24"/>
        </w:rPr>
        <w:t>Nordic</w:t>
      </w:r>
      <w:proofErr w:type="spellEnd"/>
      <w:r w:rsidR="00CA32E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A32E3">
        <w:rPr>
          <w:rFonts w:ascii="Times" w:hAnsi="Times" w:cs="Arial"/>
          <w:sz w:val="24"/>
          <w:szCs w:val="24"/>
        </w:rPr>
        <w:t>Culture</w:t>
      </w:r>
      <w:proofErr w:type="spellEnd"/>
      <w:r w:rsidR="00CA32E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A32E3">
        <w:rPr>
          <w:rFonts w:ascii="Times" w:hAnsi="Times" w:cs="Arial"/>
          <w:sz w:val="24"/>
          <w:szCs w:val="24"/>
        </w:rPr>
        <w:t>E</w:t>
      </w:r>
      <w:r w:rsidR="006D2C8F">
        <w:rPr>
          <w:rFonts w:ascii="Times" w:hAnsi="Times" w:cs="Arial"/>
          <w:sz w:val="24"/>
          <w:szCs w:val="24"/>
        </w:rPr>
        <w:t>vent</w:t>
      </w:r>
      <w:proofErr w:type="spellEnd"/>
      <w:r w:rsidR="006D2C8F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6D2C8F">
        <w:rPr>
          <w:rFonts w:ascii="Times" w:hAnsi="Times" w:cs="Arial"/>
          <w:sz w:val="24"/>
          <w:szCs w:val="24"/>
        </w:rPr>
        <w:t>of</w:t>
      </w:r>
      <w:proofErr w:type="spellEnd"/>
      <w:r>
        <w:rPr>
          <w:rFonts w:ascii="Times" w:hAnsi="Times" w:cs="Arial"/>
          <w:sz w:val="24"/>
          <w:szCs w:val="24"/>
        </w:rPr>
        <w:t xml:space="preserve"> Universidade de São Paulo (</w:t>
      </w:r>
      <w:r w:rsidR="00CA32E3">
        <w:rPr>
          <w:rFonts w:ascii="Times" w:hAnsi="Times" w:cs="Arial"/>
          <w:sz w:val="24"/>
          <w:szCs w:val="24"/>
        </w:rPr>
        <w:t xml:space="preserve">USP) </w:t>
      </w:r>
      <w:proofErr w:type="spellStart"/>
      <w:r w:rsidR="00CA32E3">
        <w:rPr>
          <w:rFonts w:ascii="Times" w:hAnsi="Times" w:cs="Arial"/>
          <w:sz w:val="24"/>
          <w:szCs w:val="24"/>
        </w:rPr>
        <w:t>providing</w:t>
      </w:r>
      <w:proofErr w:type="spellEnd"/>
      <w:r w:rsidR="00CA32E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A32E3">
        <w:rPr>
          <w:rFonts w:ascii="Times" w:hAnsi="Times" w:cs="Arial"/>
          <w:sz w:val="24"/>
          <w:szCs w:val="24"/>
        </w:rPr>
        <w:t>translations</w:t>
      </w:r>
      <w:proofErr w:type="spellEnd"/>
      <w:r w:rsidR="00CA32E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A32E3">
        <w:rPr>
          <w:rFonts w:ascii="Times" w:hAnsi="Times" w:cs="Arial"/>
          <w:sz w:val="24"/>
          <w:szCs w:val="24"/>
        </w:rPr>
        <w:t>of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A32E3">
        <w:rPr>
          <w:rFonts w:ascii="Times" w:hAnsi="Times" w:cs="Arial"/>
          <w:sz w:val="24"/>
          <w:szCs w:val="24"/>
        </w:rPr>
        <w:t>Swedish</w:t>
      </w:r>
      <w:proofErr w:type="spellEnd"/>
      <w:r w:rsidR="00CA32E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A32E3">
        <w:rPr>
          <w:rFonts w:ascii="Times" w:hAnsi="Times" w:cs="Arial"/>
          <w:sz w:val="24"/>
          <w:szCs w:val="24"/>
        </w:rPr>
        <w:t>and</w:t>
      </w:r>
      <w:proofErr w:type="spellEnd"/>
      <w:r w:rsidR="00CA32E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A32E3">
        <w:rPr>
          <w:rFonts w:ascii="Times" w:hAnsi="Times" w:cs="Arial"/>
          <w:sz w:val="24"/>
          <w:szCs w:val="24"/>
        </w:rPr>
        <w:t>Finnish</w:t>
      </w:r>
      <w:proofErr w:type="spellEnd"/>
      <w:r w:rsidR="00CA32E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A32E3">
        <w:rPr>
          <w:rFonts w:ascii="Times" w:hAnsi="Times" w:cs="Arial"/>
          <w:sz w:val="24"/>
          <w:szCs w:val="24"/>
        </w:rPr>
        <w:t>literary</w:t>
      </w:r>
      <w:proofErr w:type="spellEnd"/>
      <w:r w:rsidR="00CA32E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CA32E3">
        <w:rPr>
          <w:rFonts w:ascii="Times" w:hAnsi="Times" w:cs="Arial"/>
          <w:sz w:val="24"/>
          <w:szCs w:val="24"/>
        </w:rPr>
        <w:t>works</w:t>
      </w:r>
      <w:proofErr w:type="spellEnd"/>
      <w:r w:rsidR="00CA32E3">
        <w:rPr>
          <w:rFonts w:ascii="Times" w:hAnsi="Times" w:cs="Arial"/>
          <w:sz w:val="24"/>
          <w:szCs w:val="24"/>
        </w:rPr>
        <w:t>.</w:t>
      </w:r>
    </w:p>
    <w:p w:rsidR="008F65D3" w:rsidRPr="008F65D3" w:rsidRDefault="001B4BAD" w:rsidP="00B85F76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" w:hAnsi="Times" w:cs="Arial"/>
          <w:sz w:val="24"/>
          <w:szCs w:val="24"/>
        </w:rPr>
      </w:pPr>
      <w:proofErr w:type="spellStart"/>
      <w:r>
        <w:rPr>
          <w:rFonts w:ascii="Times" w:hAnsi="Times" w:cs="Arial"/>
          <w:sz w:val="24"/>
          <w:szCs w:val="24"/>
        </w:rPr>
        <w:t>Worked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with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the</w:t>
      </w:r>
      <w:proofErr w:type="spellEnd"/>
      <w:r>
        <w:rPr>
          <w:rFonts w:ascii="Times" w:hAnsi="Times" w:cs="Arial"/>
          <w:sz w:val="24"/>
          <w:szCs w:val="24"/>
        </w:rPr>
        <w:t xml:space="preserve"> General </w:t>
      </w:r>
      <w:proofErr w:type="spellStart"/>
      <w:r>
        <w:rPr>
          <w:rFonts w:ascii="Times" w:hAnsi="Times" w:cs="Arial"/>
          <w:sz w:val="24"/>
          <w:szCs w:val="24"/>
        </w:rPr>
        <w:t>Attorneys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of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the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State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of</w:t>
      </w:r>
      <w:proofErr w:type="spellEnd"/>
      <w:r>
        <w:rPr>
          <w:rFonts w:ascii="Times" w:hAnsi="Times" w:cs="Arial"/>
          <w:sz w:val="24"/>
          <w:szCs w:val="24"/>
        </w:rPr>
        <w:t xml:space="preserve"> Minas Gerais, </w:t>
      </w:r>
      <w:proofErr w:type="spellStart"/>
      <w:r>
        <w:rPr>
          <w:rFonts w:ascii="Times" w:hAnsi="Times" w:cs="Arial"/>
          <w:sz w:val="24"/>
          <w:szCs w:val="24"/>
        </w:rPr>
        <w:t>Brazil</w:t>
      </w:r>
      <w:proofErr w:type="spellEnd"/>
      <w:r>
        <w:rPr>
          <w:rFonts w:ascii="Times" w:hAnsi="Times" w:cs="Arial"/>
          <w:sz w:val="24"/>
          <w:szCs w:val="24"/>
        </w:rPr>
        <w:t xml:space="preserve"> – AGEMG,</w:t>
      </w:r>
      <w:r w:rsidR="008F65D3" w:rsidRPr="008F65D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F65D3" w:rsidRPr="00E31697">
        <w:rPr>
          <w:rFonts w:ascii="Times" w:hAnsi="Times" w:cs="Arial"/>
          <w:sz w:val="24"/>
          <w:szCs w:val="24"/>
        </w:rPr>
        <w:t>elabo</w:t>
      </w:r>
      <w:r w:rsidR="008F65D3">
        <w:rPr>
          <w:rFonts w:ascii="Times" w:hAnsi="Times" w:cs="Arial"/>
          <w:sz w:val="24"/>
          <w:szCs w:val="24"/>
        </w:rPr>
        <w:t>rating</w:t>
      </w:r>
      <w:proofErr w:type="spellEnd"/>
      <w:r w:rsidR="008F65D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F65D3">
        <w:rPr>
          <w:rFonts w:ascii="Times" w:hAnsi="Times" w:cs="Arial"/>
          <w:sz w:val="24"/>
          <w:szCs w:val="24"/>
        </w:rPr>
        <w:t>several</w:t>
      </w:r>
      <w:proofErr w:type="spellEnd"/>
      <w:r w:rsidR="008F65D3">
        <w:rPr>
          <w:rFonts w:ascii="Times" w:hAnsi="Times" w:cs="Arial"/>
          <w:sz w:val="24"/>
          <w:szCs w:val="24"/>
        </w:rPr>
        <w:t xml:space="preserve"> legal procedure </w:t>
      </w:r>
      <w:proofErr w:type="spellStart"/>
      <w:r w:rsidR="008F65D3">
        <w:rPr>
          <w:rFonts w:ascii="Times" w:hAnsi="Times" w:cs="Arial"/>
          <w:sz w:val="24"/>
          <w:szCs w:val="24"/>
        </w:rPr>
        <w:t>under</w:t>
      </w:r>
      <w:proofErr w:type="spellEnd"/>
      <w:r w:rsidR="008F65D3" w:rsidRPr="00E31697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F65D3" w:rsidRPr="00E31697">
        <w:rPr>
          <w:rFonts w:ascii="Times" w:hAnsi="Times" w:cs="Arial"/>
          <w:sz w:val="24"/>
          <w:szCs w:val="24"/>
        </w:rPr>
        <w:t>the</w:t>
      </w:r>
      <w:r w:rsidR="008F65D3">
        <w:rPr>
          <w:rFonts w:ascii="Times" w:hAnsi="Times" w:cs="Arial"/>
          <w:sz w:val="24"/>
          <w:szCs w:val="24"/>
        </w:rPr>
        <w:t>ir</w:t>
      </w:r>
      <w:proofErr w:type="spellEnd"/>
      <w:r w:rsidR="008F65D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F65D3">
        <w:rPr>
          <w:rFonts w:ascii="Times" w:hAnsi="Times" w:cs="Arial"/>
          <w:sz w:val="24"/>
          <w:szCs w:val="24"/>
        </w:rPr>
        <w:t>patronage</w:t>
      </w:r>
      <w:proofErr w:type="spellEnd"/>
      <w:r w:rsidR="008F65D3">
        <w:rPr>
          <w:rFonts w:ascii="Times" w:hAnsi="Times" w:cs="Arial"/>
          <w:sz w:val="24"/>
          <w:szCs w:val="24"/>
        </w:rPr>
        <w:t xml:space="preserve"> for </w:t>
      </w:r>
      <w:proofErr w:type="spellStart"/>
      <w:r w:rsidR="008F65D3">
        <w:rPr>
          <w:rFonts w:ascii="Times" w:hAnsi="Times" w:cs="Arial"/>
          <w:sz w:val="24"/>
          <w:szCs w:val="24"/>
        </w:rPr>
        <w:t>the</w:t>
      </w:r>
      <w:proofErr w:type="spellEnd"/>
      <w:r w:rsidR="008F65D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F65D3">
        <w:rPr>
          <w:rFonts w:ascii="Times" w:hAnsi="Times" w:cs="Arial"/>
          <w:sz w:val="24"/>
          <w:szCs w:val="24"/>
        </w:rPr>
        <w:t>State’s</w:t>
      </w:r>
      <w:proofErr w:type="spellEnd"/>
      <w:r w:rsidR="008F65D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8F65D3">
        <w:rPr>
          <w:rFonts w:ascii="Times" w:hAnsi="Times" w:cs="Arial"/>
          <w:sz w:val="24"/>
          <w:szCs w:val="24"/>
        </w:rPr>
        <w:t>defense</w:t>
      </w:r>
      <w:proofErr w:type="spellEnd"/>
      <w:r w:rsidR="008F65D3">
        <w:rPr>
          <w:rFonts w:ascii="Times" w:hAnsi="Times" w:cs="Arial"/>
          <w:sz w:val="24"/>
          <w:szCs w:val="24"/>
        </w:rPr>
        <w:t xml:space="preserve">. </w:t>
      </w:r>
    </w:p>
    <w:p w:rsidR="00B85F76" w:rsidRDefault="008F65D3" w:rsidP="00B85F76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" w:hAnsi="Times" w:cs="Arial"/>
          <w:sz w:val="24"/>
          <w:szCs w:val="24"/>
        </w:rPr>
      </w:pPr>
      <w:proofErr w:type="spellStart"/>
      <w:r w:rsidRPr="008F65D3">
        <w:rPr>
          <w:rFonts w:ascii="Times" w:hAnsi="Times" w:cs="Arial"/>
          <w:sz w:val="24"/>
          <w:szCs w:val="24"/>
        </w:rPr>
        <w:t>Voluntary</w:t>
      </w:r>
      <w:proofErr w:type="spellEnd"/>
      <w:r w:rsidRPr="008F65D3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F65D3">
        <w:rPr>
          <w:rFonts w:ascii="Times" w:hAnsi="Times" w:cs="Arial"/>
          <w:sz w:val="24"/>
          <w:szCs w:val="24"/>
        </w:rPr>
        <w:t>work</w:t>
      </w:r>
      <w:proofErr w:type="spellEnd"/>
      <w:r w:rsidRPr="008F65D3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F65D3">
        <w:rPr>
          <w:rFonts w:ascii="Times" w:hAnsi="Times" w:cs="Arial"/>
          <w:sz w:val="24"/>
          <w:szCs w:val="24"/>
        </w:rPr>
        <w:t>with</w:t>
      </w:r>
      <w:proofErr w:type="spellEnd"/>
      <w:r w:rsidRPr="008F65D3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F65D3">
        <w:rPr>
          <w:rFonts w:ascii="Times" w:hAnsi="Times" w:cs="Arial"/>
          <w:sz w:val="24"/>
          <w:szCs w:val="24"/>
        </w:rPr>
        <w:t>the</w:t>
      </w:r>
      <w:proofErr w:type="spellEnd"/>
      <w:r w:rsidRPr="008F65D3">
        <w:rPr>
          <w:rFonts w:ascii="Times" w:hAnsi="Times" w:cs="Arial"/>
          <w:sz w:val="24"/>
          <w:szCs w:val="24"/>
        </w:rPr>
        <w:t xml:space="preserve"> Social Security </w:t>
      </w:r>
      <w:proofErr w:type="spellStart"/>
      <w:r w:rsidRPr="008F65D3">
        <w:rPr>
          <w:rFonts w:ascii="Times" w:hAnsi="Times" w:cs="Arial"/>
          <w:sz w:val="24"/>
          <w:szCs w:val="24"/>
        </w:rPr>
        <w:t>Inclusion</w:t>
      </w:r>
      <w:proofErr w:type="spellEnd"/>
      <w:r w:rsidRPr="008F65D3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F65D3">
        <w:rPr>
          <w:rFonts w:ascii="Times" w:hAnsi="Times" w:cs="Arial"/>
          <w:sz w:val="24"/>
          <w:szCs w:val="24"/>
        </w:rPr>
        <w:t>and</w:t>
      </w:r>
      <w:proofErr w:type="spellEnd"/>
      <w:r w:rsidRPr="008F65D3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F65D3">
        <w:rPr>
          <w:rFonts w:ascii="Times" w:hAnsi="Times" w:cs="Arial"/>
          <w:sz w:val="24"/>
          <w:szCs w:val="24"/>
        </w:rPr>
        <w:t>Extension</w:t>
      </w:r>
      <w:proofErr w:type="spellEnd"/>
      <w:r w:rsidRPr="008F65D3"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Program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of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the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r w:rsidRPr="008F65D3">
        <w:rPr>
          <w:rFonts w:ascii="Times" w:hAnsi="Times" w:cs="Arial"/>
          <w:sz w:val="24"/>
          <w:szCs w:val="24"/>
        </w:rPr>
        <w:t xml:space="preserve">Milton Campos </w:t>
      </w:r>
      <w:r>
        <w:rPr>
          <w:rFonts w:ascii="Times" w:hAnsi="Times" w:cs="Arial"/>
          <w:sz w:val="24"/>
          <w:szCs w:val="24"/>
        </w:rPr>
        <w:t xml:space="preserve">Law </w:t>
      </w:r>
      <w:proofErr w:type="spellStart"/>
      <w:r>
        <w:rPr>
          <w:rFonts w:ascii="Times" w:hAnsi="Times" w:cs="Arial"/>
          <w:sz w:val="24"/>
          <w:szCs w:val="24"/>
        </w:rPr>
        <w:t>University</w:t>
      </w:r>
      <w:proofErr w:type="spellEnd"/>
      <w:r>
        <w:rPr>
          <w:rFonts w:ascii="Times" w:hAnsi="Times" w:cs="Arial"/>
          <w:sz w:val="24"/>
          <w:szCs w:val="24"/>
        </w:rPr>
        <w:t xml:space="preserve"> - FDMC, </w:t>
      </w:r>
      <w:proofErr w:type="spellStart"/>
      <w:r>
        <w:rPr>
          <w:rFonts w:ascii="Times" w:hAnsi="Times" w:cs="Arial"/>
          <w:sz w:val="24"/>
          <w:szCs w:val="24"/>
        </w:rPr>
        <w:t>assisting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F65D3">
        <w:rPr>
          <w:rFonts w:ascii="Times" w:hAnsi="Times" w:cs="Arial"/>
          <w:sz w:val="24"/>
          <w:szCs w:val="24"/>
        </w:rPr>
        <w:t>homeless</w:t>
      </w:r>
      <w:proofErr w:type="spellEnd"/>
      <w:r w:rsidRPr="008F65D3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F65D3">
        <w:rPr>
          <w:rFonts w:ascii="Times" w:hAnsi="Times" w:cs="Arial"/>
          <w:sz w:val="24"/>
          <w:szCs w:val="24"/>
        </w:rPr>
        <w:t>people</w:t>
      </w:r>
      <w:proofErr w:type="spellEnd"/>
      <w:r w:rsidRPr="008F65D3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F65D3">
        <w:rPr>
          <w:rFonts w:ascii="Times" w:hAnsi="Times" w:cs="Arial"/>
          <w:sz w:val="24"/>
          <w:szCs w:val="24"/>
        </w:rPr>
        <w:t>seeking</w:t>
      </w:r>
      <w:proofErr w:type="spellEnd"/>
      <w:r>
        <w:rPr>
          <w:rFonts w:ascii="Times" w:hAnsi="Times" w:cs="Arial"/>
          <w:sz w:val="24"/>
          <w:szCs w:val="24"/>
        </w:rPr>
        <w:t xml:space="preserve"> for</w:t>
      </w:r>
      <w:r w:rsidRPr="008F65D3">
        <w:rPr>
          <w:rFonts w:ascii="Times" w:hAnsi="Times" w:cs="Arial"/>
          <w:sz w:val="24"/>
          <w:szCs w:val="24"/>
        </w:rPr>
        <w:t xml:space="preserve"> social </w:t>
      </w:r>
      <w:proofErr w:type="spellStart"/>
      <w:r w:rsidRPr="008F65D3">
        <w:rPr>
          <w:rFonts w:ascii="Times" w:hAnsi="Times" w:cs="Arial"/>
          <w:sz w:val="24"/>
          <w:szCs w:val="24"/>
        </w:rPr>
        <w:t>security</w:t>
      </w:r>
      <w:proofErr w:type="spellEnd"/>
      <w:r w:rsidRPr="008F65D3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F65D3">
        <w:rPr>
          <w:rFonts w:ascii="Times" w:hAnsi="Times" w:cs="Arial"/>
          <w:sz w:val="24"/>
          <w:szCs w:val="24"/>
        </w:rPr>
        <w:t>benefits</w:t>
      </w:r>
      <w:proofErr w:type="spellEnd"/>
      <w:r w:rsidRPr="008F65D3">
        <w:rPr>
          <w:rFonts w:ascii="Times" w:hAnsi="Times" w:cs="Arial"/>
          <w:sz w:val="24"/>
          <w:szCs w:val="24"/>
        </w:rPr>
        <w:t>.</w:t>
      </w:r>
    </w:p>
    <w:p w:rsidR="00E31697" w:rsidRPr="00B85F76" w:rsidRDefault="00E31697" w:rsidP="00B85F76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" w:hAnsi="Times" w:cs="Arial"/>
          <w:sz w:val="24"/>
          <w:szCs w:val="24"/>
        </w:rPr>
      </w:pPr>
      <w:proofErr w:type="spellStart"/>
      <w:r w:rsidRPr="00B85F76">
        <w:rPr>
          <w:rFonts w:ascii="Times" w:hAnsi="Times" w:cs="Arial"/>
          <w:sz w:val="24"/>
          <w:szCs w:val="24"/>
        </w:rPr>
        <w:t>Worked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B85F76">
        <w:rPr>
          <w:rFonts w:ascii="Times" w:hAnsi="Times" w:cs="Arial"/>
          <w:sz w:val="24"/>
          <w:szCs w:val="24"/>
        </w:rPr>
        <w:t>at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B85F76">
        <w:rPr>
          <w:rFonts w:ascii="Times" w:hAnsi="Times" w:cs="Arial"/>
          <w:sz w:val="24"/>
          <w:szCs w:val="24"/>
        </w:rPr>
        <w:t>the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Office </w:t>
      </w:r>
      <w:proofErr w:type="spellStart"/>
      <w:r w:rsidRPr="00B85F76">
        <w:rPr>
          <w:rFonts w:ascii="Times" w:hAnsi="Times" w:cs="Arial"/>
          <w:sz w:val="24"/>
          <w:szCs w:val="24"/>
        </w:rPr>
        <w:t>of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B85F76">
        <w:rPr>
          <w:rFonts w:ascii="Times" w:hAnsi="Times" w:cs="Arial"/>
          <w:sz w:val="24"/>
          <w:szCs w:val="24"/>
        </w:rPr>
        <w:t>the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13th Civil </w:t>
      </w:r>
      <w:proofErr w:type="spellStart"/>
      <w:r w:rsidRPr="00B85F76">
        <w:rPr>
          <w:rFonts w:ascii="Times" w:hAnsi="Times" w:cs="Arial"/>
          <w:sz w:val="24"/>
          <w:szCs w:val="24"/>
        </w:rPr>
        <w:t>Chamber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B85F76">
        <w:rPr>
          <w:rFonts w:ascii="Times" w:hAnsi="Times" w:cs="Arial"/>
          <w:sz w:val="24"/>
          <w:szCs w:val="24"/>
        </w:rPr>
        <w:t>of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B85F76">
        <w:rPr>
          <w:rFonts w:ascii="Times" w:hAnsi="Times" w:cs="Arial"/>
          <w:sz w:val="24"/>
          <w:szCs w:val="24"/>
        </w:rPr>
        <w:t>the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B85F76">
        <w:rPr>
          <w:rFonts w:ascii="Times" w:hAnsi="Times" w:cs="Arial"/>
          <w:sz w:val="24"/>
          <w:szCs w:val="24"/>
        </w:rPr>
        <w:t>Court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B85F76">
        <w:rPr>
          <w:rFonts w:ascii="Times" w:hAnsi="Times" w:cs="Arial"/>
          <w:sz w:val="24"/>
          <w:szCs w:val="24"/>
        </w:rPr>
        <w:t>of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Justice </w:t>
      </w:r>
      <w:proofErr w:type="spellStart"/>
      <w:r w:rsidRPr="00B85F76">
        <w:rPr>
          <w:rFonts w:ascii="Times" w:hAnsi="Times" w:cs="Arial"/>
          <w:sz w:val="24"/>
          <w:szCs w:val="24"/>
        </w:rPr>
        <w:t>of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Minas Gerais - TJMG, </w:t>
      </w:r>
      <w:proofErr w:type="spellStart"/>
      <w:r w:rsidRPr="00B85F76">
        <w:rPr>
          <w:rFonts w:ascii="Times" w:hAnsi="Times" w:cs="Arial"/>
          <w:sz w:val="24"/>
          <w:szCs w:val="24"/>
        </w:rPr>
        <w:t>assisting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in </w:t>
      </w:r>
      <w:proofErr w:type="spellStart"/>
      <w:r w:rsidRPr="00B85F76">
        <w:rPr>
          <w:rFonts w:ascii="Times" w:hAnsi="Times" w:cs="Arial"/>
          <w:sz w:val="24"/>
          <w:szCs w:val="24"/>
        </w:rPr>
        <w:t>the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B85F76">
        <w:rPr>
          <w:rFonts w:ascii="Times" w:hAnsi="Times" w:cs="Arial"/>
          <w:sz w:val="24"/>
          <w:szCs w:val="24"/>
        </w:rPr>
        <w:t>internal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B85F76">
        <w:rPr>
          <w:rFonts w:ascii="Times" w:hAnsi="Times" w:cs="Arial"/>
          <w:sz w:val="24"/>
          <w:szCs w:val="24"/>
        </w:rPr>
        <w:t>organization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B85F76">
        <w:rPr>
          <w:rFonts w:ascii="Times" w:hAnsi="Times" w:cs="Arial"/>
          <w:sz w:val="24"/>
          <w:szCs w:val="24"/>
        </w:rPr>
        <w:t>of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B85F76">
        <w:rPr>
          <w:rFonts w:ascii="Times" w:hAnsi="Times" w:cs="Arial"/>
          <w:sz w:val="24"/>
          <w:szCs w:val="24"/>
        </w:rPr>
        <w:t>the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Registry Office </w:t>
      </w:r>
      <w:proofErr w:type="spellStart"/>
      <w:r w:rsidRPr="00B85F76">
        <w:rPr>
          <w:rFonts w:ascii="Times" w:hAnsi="Times" w:cs="Arial"/>
          <w:sz w:val="24"/>
          <w:szCs w:val="24"/>
        </w:rPr>
        <w:t>and</w:t>
      </w:r>
      <w:proofErr w:type="spellEnd"/>
      <w:r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B85F76" w:rsidRPr="00B85F76">
        <w:rPr>
          <w:rFonts w:ascii="Times" w:hAnsi="Times" w:cs="Arial"/>
          <w:sz w:val="24"/>
          <w:szCs w:val="24"/>
        </w:rPr>
        <w:t>also</w:t>
      </w:r>
      <w:proofErr w:type="spellEnd"/>
      <w:r w:rsidR="00B85F76"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B85F76" w:rsidRPr="00B85F76">
        <w:rPr>
          <w:rFonts w:ascii="Times" w:hAnsi="Times" w:cs="Arial"/>
          <w:sz w:val="24"/>
          <w:szCs w:val="24"/>
        </w:rPr>
        <w:t>assisting</w:t>
      </w:r>
      <w:proofErr w:type="spellEnd"/>
      <w:r w:rsidR="00B85F76" w:rsidRPr="00B85F76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B85F76" w:rsidRPr="00B85F76">
        <w:rPr>
          <w:rFonts w:ascii="Times" w:hAnsi="Times" w:cs="Arial"/>
          <w:sz w:val="24"/>
          <w:szCs w:val="24"/>
        </w:rPr>
        <w:t>lawyers</w:t>
      </w:r>
      <w:proofErr w:type="spellEnd"/>
      <w:r w:rsidR="00B85F76" w:rsidRPr="00B85F76">
        <w:rPr>
          <w:rFonts w:ascii="Times" w:hAnsi="Times" w:cs="Arial"/>
          <w:sz w:val="24"/>
          <w:szCs w:val="24"/>
        </w:rPr>
        <w:t>.</w:t>
      </w:r>
    </w:p>
    <w:p w:rsidR="00B85F76" w:rsidRPr="00B85F76" w:rsidRDefault="00B85F76" w:rsidP="00B85F76">
      <w:pPr>
        <w:spacing w:after="120" w:line="240" w:lineRule="auto"/>
        <w:jc w:val="both"/>
        <w:rPr>
          <w:rFonts w:ascii="Times" w:hAnsi="Times" w:cs="Arial"/>
          <w:sz w:val="24"/>
          <w:szCs w:val="24"/>
        </w:rPr>
      </w:pPr>
    </w:p>
    <w:p w:rsidR="00E31697" w:rsidRPr="00B85F76" w:rsidRDefault="00E31697" w:rsidP="00B85F76">
      <w:pPr>
        <w:spacing w:after="120" w:line="240" w:lineRule="auto"/>
        <w:jc w:val="both"/>
        <w:rPr>
          <w:rFonts w:ascii="Times" w:hAnsi="Times" w:cs="Arial"/>
          <w:sz w:val="24"/>
          <w:szCs w:val="24"/>
        </w:rPr>
      </w:pPr>
      <w:bookmarkStart w:id="0" w:name="_GoBack"/>
      <w:bookmarkEnd w:id="0"/>
    </w:p>
    <w:sectPr w:rsidR="00E31697" w:rsidRPr="00B85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1" w:usb1="00000001" w:usb2="00000001" w:usb3="00000001" w:csb0="2000009F" w:csb1="DFD7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8"/>
    <w:rsid w:val="001B4BAD"/>
    <w:rsid w:val="002A1A9D"/>
    <w:rsid w:val="0032263B"/>
    <w:rsid w:val="006D2C8F"/>
    <w:rsid w:val="00834CDF"/>
    <w:rsid w:val="008402AD"/>
    <w:rsid w:val="00840E31"/>
    <w:rsid w:val="008F65D3"/>
    <w:rsid w:val="00A502C3"/>
    <w:rsid w:val="00B24C31"/>
    <w:rsid w:val="00B85F76"/>
    <w:rsid w:val="00C03AE1"/>
    <w:rsid w:val="00CA32E3"/>
    <w:rsid w:val="00DF2218"/>
    <w:rsid w:val="00DF6635"/>
    <w:rsid w:val="00E14C15"/>
    <w:rsid w:val="00E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pt-B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o">
    <w:name w:val="Seção"/>
    <w:basedOn w:val="Normal"/>
    <w:qFormat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styleId="PargrafodaLista">
    <w:name w:val="List Paragraph"/>
    <w:basedOn w:val="Normal"/>
    <w:qFormat/>
    <w:pPr>
      <w:ind w:left="720"/>
    </w:pPr>
  </w:style>
  <w:style w:type="character" w:styleId="Hyperlink">
    <w:name w:val="Hyperlink"/>
    <w:basedOn w:val="Fontepargpadro"/>
    <w:uiPriority w:val="99"/>
    <w:unhideWhenUsed/>
    <w:rsid w:val="00834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o">
    <w:name w:val="Seção"/>
    <w:basedOn w:val="Normal"/>
    <w:qFormat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styleId="PargrafodaLista">
    <w:name w:val="List Paragraph"/>
    <w:basedOn w:val="Normal"/>
    <w:qFormat/>
    <w:pPr>
      <w:ind w:left="720"/>
    </w:pPr>
  </w:style>
  <w:style w:type="character" w:styleId="Hyperlink">
    <w:name w:val="Hyperlink"/>
    <w:basedOn w:val="Fontepargpadro"/>
    <w:uiPriority w:val="99"/>
    <w:unhideWhenUsed/>
    <w:rsid w:val="00834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elrodriguesalvessoar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Malgun Gothic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Malgun Gothic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2016-05-05T12:04:00Z</dcterms:created>
  <dcterms:modified xsi:type="dcterms:W3CDTF">2017-04-07T14:43:00Z</dcterms:modified>
</cp:coreProperties>
</file>