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7F" w:rsidRPr="001E2186" w:rsidRDefault="007D0A7F" w:rsidP="007D0A7F">
      <w:pPr>
        <w:rPr>
          <w:b/>
        </w:rPr>
      </w:pPr>
      <w:r w:rsidRPr="001E2186">
        <w:rPr>
          <w:b/>
        </w:rPr>
        <w:t>INFORMAZIONI PERSONALI</w:t>
      </w:r>
    </w:p>
    <w:p w:rsidR="007D0A7F" w:rsidRDefault="007D0A7F" w:rsidP="007D0A7F">
      <w:r>
        <w:t>Nome</w:t>
      </w:r>
      <w:r>
        <w:tab/>
      </w:r>
      <w:r>
        <w:tab/>
      </w:r>
      <w:r w:rsidR="001E48E6">
        <w:t xml:space="preserve">      </w:t>
      </w:r>
      <w:r>
        <w:t>Annalisa Sapone</w:t>
      </w:r>
    </w:p>
    <w:p w:rsidR="007D0A7F" w:rsidRDefault="007D0A7F" w:rsidP="007D0A7F">
      <w:r>
        <w:t>Indirizzo</w:t>
      </w:r>
      <w:r>
        <w:tab/>
      </w:r>
      <w:r w:rsidR="001E48E6">
        <w:t xml:space="preserve">      </w:t>
      </w:r>
      <w:r>
        <w:t xml:space="preserve">Via </w:t>
      </w:r>
      <w:proofErr w:type="spellStart"/>
      <w:r>
        <w:t>Perini</w:t>
      </w:r>
      <w:proofErr w:type="spellEnd"/>
      <w:r>
        <w:t xml:space="preserve"> 22, 20157 Milano</w:t>
      </w:r>
    </w:p>
    <w:p w:rsidR="007E767E" w:rsidRDefault="007D0A7F" w:rsidP="007D0A7F">
      <w:r>
        <w:t>Telefono</w:t>
      </w:r>
      <w:r>
        <w:tab/>
      </w:r>
      <w:r w:rsidR="001E48E6">
        <w:t xml:space="preserve">      </w:t>
      </w:r>
      <w:r>
        <w:t>02-36503332</w:t>
      </w:r>
      <w:r w:rsidR="007E767E">
        <w:br/>
        <w:t xml:space="preserve">Cellulare </w:t>
      </w:r>
      <w:r w:rsidR="007E767E">
        <w:tab/>
        <w:t xml:space="preserve">      346 5863593</w:t>
      </w:r>
    </w:p>
    <w:p w:rsidR="007E767E" w:rsidRDefault="007D0A7F" w:rsidP="007D0A7F">
      <w:r>
        <w:t>E-mail</w:t>
      </w:r>
      <w:r>
        <w:tab/>
      </w:r>
      <w:r>
        <w:tab/>
      </w:r>
      <w:r w:rsidR="001E48E6">
        <w:t xml:space="preserve">     </w:t>
      </w:r>
      <w:hyperlink r:id="rId6" w:history="1">
        <w:r w:rsidR="007E767E" w:rsidRPr="00225BD8">
          <w:rPr>
            <w:rStyle w:val="Collegamentoipertestuale"/>
          </w:rPr>
          <w:t>anniesap@fastwebnet.it</w:t>
        </w:r>
      </w:hyperlink>
      <w:r w:rsidR="007E767E">
        <w:t xml:space="preserve"> (principale)</w:t>
      </w:r>
      <w:r w:rsidR="007E767E">
        <w:br/>
      </w:r>
      <w:r w:rsidR="007E767E">
        <w:tab/>
      </w:r>
      <w:r w:rsidR="007E767E">
        <w:tab/>
      </w:r>
      <w:r w:rsidR="00452209">
        <w:t xml:space="preserve">  </w:t>
      </w:r>
      <w:r w:rsidR="007E767E">
        <w:t xml:space="preserve">   </w:t>
      </w:r>
      <w:hyperlink r:id="rId7" w:history="1">
        <w:r w:rsidR="007E767E" w:rsidRPr="00225BD8">
          <w:rPr>
            <w:rStyle w:val="Collegamentoipertestuale"/>
          </w:rPr>
          <w:t>anniesap@gmail.com</w:t>
        </w:r>
      </w:hyperlink>
      <w:r w:rsidR="007E767E">
        <w:t xml:space="preserve">    (alternativa)</w:t>
      </w:r>
    </w:p>
    <w:p w:rsidR="007D0A7F" w:rsidRDefault="007D0A7F" w:rsidP="007D0A7F">
      <w:r>
        <w:t>Nazionalità</w:t>
      </w:r>
      <w:r>
        <w:tab/>
      </w:r>
      <w:r w:rsidR="001E48E6">
        <w:t xml:space="preserve">       </w:t>
      </w:r>
      <w:r>
        <w:t>Italiana</w:t>
      </w:r>
    </w:p>
    <w:p w:rsidR="007D0A7F" w:rsidRDefault="007D0A7F" w:rsidP="007D0A7F">
      <w:r>
        <w:t>Data di nascita</w:t>
      </w:r>
      <w:r>
        <w:tab/>
        <w:t xml:space="preserve">   </w:t>
      </w:r>
      <w:r w:rsidR="001E48E6">
        <w:t xml:space="preserve">    </w:t>
      </w:r>
      <w:r>
        <w:t>14/03/1972</w:t>
      </w:r>
    </w:p>
    <w:p w:rsidR="007D0A7F" w:rsidRDefault="007D0A7F" w:rsidP="007D0A7F">
      <w:r>
        <w:t xml:space="preserve">Luogo di nascita    </w:t>
      </w:r>
      <w:r w:rsidR="001E48E6">
        <w:t xml:space="preserve">   </w:t>
      </w:r>
      <w:r>
        <w:t>Parma</w:t>
      </w:r>
    </w:p>
    <w:p w:rsidR="007D0A7F" w:rsidRDefault="001E48E6" w:rsidP="007D0A7F">
      <w:r>
        <w:t>P. I.V.A. 04235750967</w:t>
      </w:r>
    </w:p>
    <w:p w:rsidR="007D0A7F" w:rsidRDefault="007D0A7F" w:rsidP="007D0A7F"/>
    <w:p w:rsidR="007D0A7F" w:rsidRPr="00A50095" w:rsidRDefault="007D0A7F" w:rsidP="007D0A7F">
      <w:pPr>
        <w:rPr>
          <w:b/>
        </w:rPr>
      </w:pPr>
      <w:r w:rsidRPr="00A50095">
        <w:rPr>
          <w:b/>
        </w:rPr>
        <w:t>ESPERIENZA LAVORATIVA</w:t>
      </w:r>
      <w:r w:rsidRPr="00A50095">
        <w:rPr>
          <w:b/>
        </w:rPr>
        <w:tab/>
      </w:r>
      <w:r w:rsidRPr="00A50095">
        <w:rPr>
          <w:b/>
        </w:rPr>
        <w:tab/>
      </w:r>
    </w:p>
    <w:p w:rsidR="00F155D2" w:rsidRPr="00F155D2" w:rsidRDefault="00164E86" w:rsidP="007D0A7F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Dal m</w:t>
      </w:r>
      <w:r w:rsidR="00F155D2" w:rsidRPr="00F155D2">
        <w:rPr>
          <w:b/>
        </w:rPr>
        <w:t>arzo 2017:</w:t>
      </w:r>
      <w:r w:rsidR="00F155D2">
        <w:rPr>
          <w:b/>
        </w:rPr>
        <w:t xml:space="preserve"> </w:t>
      </w:r>
      <w:r w:rsidR="00F155D2">
        <w:t xml:space="preserve">collaborazione con l’agenzia Vertere S.r.l., con sede a Piacenza, per traduzioni di </w:t>
      </w:r>
      <w:r>
        <w:t>vario genere, in particolare nell’ambito di documenti per gare di appalto e offerte tecniche.</w:t>
      </w:r>
    </w:p>
    <w:p w:rsidR="00064274" w:rsidRPr="00064274" w:rsidRDefault="00064274" w:rsidP="007D0A7F">
      <w:pPr>
        <w:pStyle w:val="Paragrafoelenco"/>
        <w:numPr>
          <w:ilvl w:val="0"/>
          <w:numId w:val="1"/>
        </w:numPr>
      </w:pPr>
      <w:r w:rsidRPr="00064274">
        <w:rPr>
          <w:b/>
        </w:rPr>
        <w:t>Dal maggio 2012 a tutt’oggi</w:t>
      </w:r>
      <w:r>
        <w:t>: collaborazione con SDL International, sede di Roma, per traduzioni, revisioni e lavori di post-editing dall’inglese e dal tedesco in italiano relativi a vari settori (</w:t>
      </w:r>
      <w:r w:rsidR="007D2F8F">
        <w:t xml:space="preserve">materiale di marketing, </w:t>
      </w:r>
      <w:r>
        <w:t>IT, contenuti di siti Web, piccoli manuali tecnici</w:t>
      </w:r>
      <w:r w:rsidR="00174AB6">
        <w:t xml:space="preserve"> e di</w:t>
      </w:r>
      <w:r w:rsidR="00A149BF">
        <w:t xml:space="preserve"> elettrodomestici</w:t>
      </w:r>
      <w:r w:rsidR="00E309C3">
        <w:t>, contenuti per siti Web del settore turismo e alberghiero</w:t>
      </w:r>
      <w:r>
        <w:t>).</w:t>
      </w:r>
    </w:p>
    <w:p w:rsidR="007D0A7F" w:rsidRDefault="007D0A7F" w:rsidP="007D0A7F">
      <w:pPr>
        <w:pStyle w:val="Paragrafoelenco"/>
        <w:numPr>
          <w:ilvl w:val="0"/>
          <w:numId w:val="1"/>
        </w:numPr>
      </w:pPr>
      <w:r w:rsidRPr="007D0A7F">
        <w:rPr>
          <w:b/>
        </w:rPr>
        <w:t xml:space="preserve">Dal </w:t>
      </w:r>
      <w:r w:rsidR="00064274">
        <w:rPr>
          <w:b/>
        </w:rPr>
        <w:t>g</w:t>
      </w:r>
      <w:r w:rsidRPr="007D0A7F">
        <w:rPr>
          <w:b/>
        </w:rPr>
        <w:t>iugno 2002 a tutt’oggi</w:t>
      </w:r>
      <w:r>
        <w:t xml:space="preserve">: collaborazione con l’agenzia </w:t>
      </w:r>
      <w:proofErr w:type="spellStart"/>
      <w:r>
        <w:t>Lemoine</w:t>
      </w:r>
      <w:proofErr w:type="spellEnd"/>
      <w:r>
        <w:t xml:space="preserve"> </w:t>
      </w:r>
      <w:proofErr w:type="spellStart"/>
      <w:r>
        <w:t>s.r.l</w:t>
      </w:r>
      <w:proofErr w:type="spellEnd"/>
      <w:r>
        <w:t xml:space="preserve"> Traduzioni e Localizzazione, con sede a Milano, per traduzioni dall’inglese e dal tedesco in italiano relative in particolar modo al campo informatico e localizzazioni (in particolare HP) </w:t>
      </w:r>
    </w:p>
    <w:p w:rsidR="00A50095" w:rsidRDefault="007D0A7F" w:rsidP="007D0A7F">
      <w:pPr>
        <w:pStyle w:val="Paragrafoelenco"/>
        <w:numPr>
          <w:ilvl w:val="0"/>
          <w:numId w:val="1"/>
        </w:numPr>
      </w:pPr>
      <w:r w:rsidRPr="00A50095">
        <w:rPr>
          <w:b/>
        </w:rPr>
        <w:t>Dal 1999 al 2003</w:t>
      </w:r>
      <w:r>
        <w:t xml:space="preserve">: collaborazione con l’agenzia </w:t>
      </w:r>
      <w:proofErr w:type="spellStart"/>
      <w:r>
        <w:t>Isselnord</w:t>
      </w:r>
      <w:proofErr w:type="spellEnd"/>
      <w:r>
        <w:t>, con sede a La Spezia, per traduzioni dall’italiano in inglese e inglese in italiano di documenti di vario genere (in particolare contratti e accordi commerciali).</w:t>
      </w:r>
    </w:p>
    <w:p w:rsidR="00A50095" w:rsidRDefault="007D0A7F" w:rsidP="007D0A7F">
      <w:pPr>
        <w:pStyle w:val="Paragrafoelenco"/>
        <w:numPr>
          <w:ilvl w:val="0"/>
          <w:numId w:val="1"/>
        </w:numPr>
      </w:pPr>
      <w:r w:rsidRPr="00A50095">
        <w:rPr>
          <w:b/>
        </w:rPr>
        <w:t>Dal 1999 al 2002</w:t>
      </w:r>
      <w:r>
        <w:t xml:space="preserve">: collaborazione con l’agenzia </w:t>
      </w:r>
      <w:proofErr w:type="spellStart"/>
      <w:r>
        <w:t>Dialogue</w:t>
      </w:r>
      <w:proofErr w:type="spellEnd"/>
      <w:r>
        <w:t xml:space="preserve"> International, corso Vittorio Emanuele 74, Torino, per traduzioni dal tedesco e dall’inglese in italiano di documenti di vario genere (in particolare commerciali e comunicati stampa).</w:t>
      </w:r>
    </w:p>
    <w:p w:rsidR="00A50095" w:rsidRDefault="007D0A7F" w:rsidP="007D0A7F">
      <w:pPr>
        <w:pStyle w:val="Paragrafoelenco"/>
        <w:numPr>
          <w:ilvl w:val="0"/>
          <w:numId w:val="1"/>
        </w:numPr>
      </w:pPr>
      <w:r w:rsidRPr="00A50095">
        <w:rPr>
          <w:b/>
        </w:rPr>
        <w:t>Dal 1999 al 2002</w:t>
      </w:r>
      <w:r>
        <w:t xml:space="preserve">: collaborazione con l’agenzia </w:t>
      </w:r>
      <w:proofErr w:type="spellStart"/>
      <w:r>
        <w:t>Wordwide</w:t>
      </w:r>
      <w:proofErr w:type="spellEnd"/>
      <w:r>
        <w:t>, Viale Nervi, Centro Commerciale Latinafiori, Latina, per traduzioni dall’inglese all’italiano relative al campo informatico e localizzazioni (principalmente manuali, guide in linea)</w:t>
      </w:r>
    </w:p>
    <w:p w:rsidR="00A50095" w:rsidRDefault="007D0A7F" w:rsidP="007D0A7F">
      <w:pPr>
        <w:pStyle w:val="Paragrafoelenco"/>
        <w:numPr>
          <w:ilvl w:val="0"/>
          <w:numId w:val="1"/>
        </w:numPr>
      </w:pPr>
      <w:r w:rsidRPr="00A50095">
        <w:rPr>
          <w:b/>
        </w:rPr>
        <w:t>Febbraio 2000</w:t>
      </w:r>
      <w:r>
        <w:t xml:space="preserve">: collaborazione con I.T.S. (Internet </w:t>
      </w:r>
      <w:proofErr w:type="spellStart"/>
      <w:r>
        <w:t>Translation</w:t>
      </w:r>
      <w:proofErr w:type="spellEnd"/>
      <w:r>
        <w:t xml:space="preserve"> Services), sede francese, per traduzioni dal francese all’italiano relative a vari settori (commerciale, tecnico, comunicati stampa).</w:t>
      </w:r>
    </w:p>
    <w:p w:rsidR="00A50095" w:rsidRDefault="007D0A7F" w:rsidP="007D0A7F">
      <w:pPr>
        <w:pStyle w:val="Paragrafoelenco"/>
        <w:numPr>
          <w:ilvl w:val="0"/>
          <w:numId w:val="1"/>
        </w:numPr>
      </w:pPr>
      <w:r w:rsidRPr="00A50095">
        <w:rPr>
          <w:b/>
        </w:rPr>
        <w:t>Dal settembre 1999 a</w:t>
      </w:r>
      <w:r w:rsidR="007D2F8F">
        <w:rPr>
          <w:b/>
        </w:rPr>
        <w:t>l 2005</w:t>
      </w:r>
      <w:r>
        <w:t xml:space="preserve">: collaborazione con lo studio del Dr. Marco Rognoni – </w:t>
      </w:r>
      <w:proofErr w:type="spellStart"/>
      <w:r>
        <w:t>Translations</w:t>
      </w:r>
      <w:proofErr w:type="spellEnd"/>
      <w:r>
        <w:t xml:space="preserve"> &amp; Multimedia – Via C. Goldoni, 37 Milano – per traduzioni relative al campo informatico e pagine Web (principalmente Intel).</w:t>
      </w:r>
    </w:p>
    <w:p w:rsidR="00A50095" w:rsidRDefault="007D0A7F" w:rsidP="007D0A7F">
      <w:pPr>
        <w:pStyle w:val="Paragrafoelenco"/>
        <w:numPr>
          <w:ilvl w:val="0"/>
          <w:numId w:val="1"/>
        </w:numPr>
      </w:pPr>
      <w:r w:rsidRPr="00A50095">
        <w:rPr>
          <w:b/>
        </w:rPr>
        <w:lastRenderedPageBreak/>
        <w:t>16.06.99-18.06.99</w:t>
      </w:r>
      <w:r>
        <w:t>: partecipazione al convegno “</w:t>
      </w:r>
      <w:proofErr w:type="spellStart"/>
      <w:r>
        <w:t>Towards</w:t>
      </w:r>
      <w:proofErr w:type="spellEnd"/>
      <w:r>
        <w:t xml:space="preserve"> the 24-Hour Office - A Human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>” - CIS (Manchester), in qualità di interprete di trattativa per il rappresentante della compagnia assicurativa Unipol.</w:t>
      </w:r>
    </w:p>
    <w:p w:rsidR="00A50095" w:rsidRDefault="007D0A7F" w:rsidP="007D0A7F">
      <w:pPr>
        <w:pStyle w:val="Paragrafoelenco"/>
        <w:numPr>
          <w:ilvl w:val="0"/>
          <w:numId w:val="1"/>
        </w:numPr>
      </w:pPr>
      <w:r w:rsidRPr="00A50095">
        <w:rPr>
          <w:b/>
        </w:rPr>
        <w:t>Aprile 1999</w:t>
      </w:r>
      <w:r>
        <w:t xml:space="preserve">: collaborazione con l’Agenzia Business &amp; Work, </w:t>
      </w:r>
      <w:proofErr w:type="spellStart"/>
      <w:r>
        <w:t>P.le</w:t>
      </w:r>
      <w:proofErr w:type="spellEnd"/>
      <w:r>
        <w:t xml:space="preserve"> Bertozzi, 23 Parma – per la traduzione di appalto per la costruzione di un tunnel, dal tedesco verso l’italiano per conto della ditta Pizzarotti di Parma.</w:t>
      </w:r>
    </w:p>
    <w:p w:rsidR="00A50095" w:rsidRDefault="007D0A7F" w:rsidP="007D0A7F">
      <w:pPr>
        <w:pStyle w:val="Paragrafoelenco"/>
        <w:numPr>
          <w:ilvl w:val="0"/>
          <w:numId w:val="1"/>
        </w:numPr>
      </w:pPr>
      <w:r w:rsidRPr="00A50095">
        <w:rPr>
          <w:b/>
        </w:rPr>
        <w:t>Giugno-Settembre 2004</w:t>
      </w:r>
      <w:r>
        <w:t xml:space="preserve">: Predisposizione e traduzione </w:t>
      </w:r>
      <w:proofErr w:type="spellStart"/>
      <w:r>
        <w:t>abstract</w:t>
      </w:r>
      <w:proofErr w:type="spellEnd"/>
      <w:r>
        <w:t xml:space="preserve"> del progetto “Prospettive di genere e linguaggi della TV digitale” a cura di </w:t>
      </w:r>
      <w:proofErr w:type="spellStart"/>
      <w:r>
        <w:t>Ancorpari</w:t>
      </w:r>
      <w:proofErr w:type="spellEnd"/>
      <w:r>
        <w:t xml:space="preserve">, </w:t>
      </w:r>
      <w:proofErr w:type="spellStart"/>
      <w:r>
        <w:t>Audisat</w:t>
      </w:r>
      <w:proofErr w:type="spellEnd"/>
      <w:r>
        <w:t xml:space="preserve">, Numidia (2004).  Nell’ambito dello stesso progetto traduzione del testo del filmato “Passo a due” e </w:t>
      </w:r>
      <w:proofErr w:type="spellStart"/>
      <w:r>
        <w:t>dell’international</w:t>
      </w:r>
      <w:proofErr w:type="spellEnd"/>
      <w:r>
        <w:t xml:space="preserve"> feedback del lancio del filmato sul digitale terrestre in Europa. Attività di valutazione del progetto stesso.</w:t>
      </w:r>
    </w:p>
    <w:p w:rsidR="00A50095" w:rsidRDefault="007D0A7F" w:rsidP="007D0A7F">
      <w:pPr>
        <w:pStyle w:val="Paragrafoelenco"/>
        <w:numPr>
          <w:ilvl w:val="0"/>
          <w:numId w:val="1"/>
        </w:numPr>
      </w:pPr>
      <w:r w:rsidRPr="00A50095">
        <w:rPr>
          <w:b/>
        </w:rPr>
        <w:t>Marzo 2002</w:t>
      </w:r>
      <w:r>
        <w:t>: Predisposizione traduzione in inglese della nuova brochure di ANCORPARI.</w:t>
      </w:r>
    </w:p>
    <w:p w:rsidR="00A50095" w:rsidRDefault="007D0A7F" w:rsidP="007D0A7F">
      <w:pPr>
        <w:pStyle w:val="Paragrafoelenco"/>
        <w:numPr>
          <w:ilvl w:val="0"/>
          <w:numId w:val="1"/>
        </w:numPr>
      </w:pPr>
      <w:r w:rsidRPr="00A50095">
        <w:rPr>
          <w:b/>
        </w:rPr>
        <w:t>Dicembre 1999</w:t>
      </w:r>
      <w:r>
        <w:t xml:space="preserve">: traduzione dall’inglese all’italiano di pagine web per Able International, </w:t>
      </w:r>
      <w:proofErr w:type="spellStart"/>
      <w:r>
        <w:t>Pleasant</w:t>
      </w:r>
      <w:proofErr w:type="spellEnd"/>
      <w:r>
        <w:t xml:space="preserve"> Street 193, </w:t>
      </w:r>
      <w:proofErr w:type="spellStart"/>
      <w:r>
        <w:t>Holyoke</w:t>
      </w:r>
      <w:proofErr w:type="spellEnd"/>
      <w:r>
        <w:t>, Maine, USA</w:t>
      </w:r>
      <w:r w:rsidR="00A50095">
        <w:t>.</w:t>
      </w:r>
      <w:r>
        <w:t xml:space="preserve"> </w:t>
      </w:r>
    </w:p>
    <w:p w:rsidR="00A50095" w:rsidRDefault="007D0A7F" w:rsidP="007D0A7F">
      <w:pPr>
        <w:pStyle w:val="Paragrafoelenco"/>
        <w:numPr>
          <w:ilvl w:val="0"/>
          <w:numId w:val="1"/>
        </w:numPr>
      </w:pPr>
      <w:r w:rsidRPr="00A50095">
        <w:rPr>
          <w:b/>
        </w:rPr>
        <w:t>Novembre 1999</w:t>
      </w:r>
      <w:r>
        <w:t>: traduzione dall’italiano all’inglese del libro “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 Agent” per conto dell’associazione temporanea d’impresa ANCORPARI + ISO, nell’ambito del progetto NOW “Consigliera di Parità+RETEFIC".</w:t>
      </w:r>
    </w:p>
    <w:p w:rsidR="00A50095" w:rsidRDefault="007D0A7F" w:rsidP="007D0A7F">
      <w:pPr>
        <w:pStyle w:val="Paragrafoelenco"/>
        <w:numPr>
          <w:ilvl w:val="0"/>
          <w:numId w:val="1"/>
        </w:numPr>
      </w:pPr>
      <w:r w:rsidRPr="00A50095">
        <w:rPr>
          <w:b/>
        </w:rPr>
        <w:t>21.09.98-22.09.98</w:t>
      </w:r>
      <w:r>
        <w:t>: partecipazione al convegno a cura della Comunità Europea “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Future” (Bruxelles) in qualità di collaboratrice ed interprete di trattativa per ANCORPARI</w:t>
      </w:r>
    </w:p>
    <w:p w:rsidR="00A50095" w:rsidRDefault="007D0A7F" w:rsidP="007D0A7F">
      <w:pPr>
        <w:pStyle w:val="Paragrafoelenco"/>
        <w:numPr>
          <w:ilvl w:val="0"/>
          <w:numId w:val="1"/>
        </w:numPr>
      </w:pPr>
      <w:r w:rsidRPr="00A50095">
        <w:rPr>
          <w:b/>
        </w:rPr>
        <w:t>Maggio 1998</w:t>
      </w:r>
      <w:r>
        <w:t>: traduzione dall’inglese della pubblicazione “</w:t>
      </w:r>
      <w:proofErr w:type="spellStart"/>
      <w:r>
        <w:t>Mentoring</w:t>
      </w:r>
      <w:proofErr w:type="spellEnd"/>
      <w:r>
        <w:t xml:space="preserve"> for </w:t>
      </w:r>
      <w:proofErr w:type="spellStart"/>
      <w:r>
        <w:t>Women</w:t>
      </w:r>
      <w:proofErr w:type="spellEnd"/>
      <w:r>
        <w:t xml:space="preserve"> in Europe” (</w:t>
      </w:r>
      <w:proofErr w:type="spellStart"/>
      <w:r>
        <w:t>Deuthsches</w:t>
      </w:r>
      <w:proofErr w:type="spellEnd"/>
      <w:r>
        <w:t xml:space="preserve"> </w:t>
      </w:r>
      <w:proofErr w:type="spellStart"/>
      <w:r>
        <w:t>Jugendinstitut</w:t>
      </w:r>
      <w:proofErr w:type="spellEnd"/>
      <w:r>
        <w:t>), risultati del workshop europeo tenutosi a Monaco di Baviera nei giorni 25-27 aprile 1997 in rappresentanza di ANCORPARI.</w:t>
      </w:r>
    </w:p>
    <w:p w:rsidR="007D0A7F" w:rsidRDefault="007D0A7F" w:rsidP="007D0A7F">
      <w:pPr>
        <w:pStyle w:val="Paragrafoelenco"/>
        <w:numPr>
          <w:ilvl w:val="0"/>
          <w:numId w:val="1"/>
        </w:numPr>
      </w:pPr>
      <w:r w:rsidRPr="00A50095">
        <w:rPr>
          <w:b/>
        </w:rPr>
        <w:t>Gennaio 1998</w:t>
      </w:r>
      <w:r>
        <w:t xml:space="preserve">: traduzione dall’inglese della ricerca CE “The </w:t>
      </w:r>
      <w:proofErr w:type="spellStart"/>
      <w:r>
        <w:t>Utilization</w:t>
      </w:r>
      <w:proofErr w:type="spellEnd"/>
      <w:r>
        <w:t xml:space="preserve"> of Sex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Litigations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in the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of the </w:t>
      </w:r>
      <w:proofErr w:type="spellStart"/>
      <w:r>
        <w:t>Europen</w:t>
      </w:r>
      <w:proofErr w:type="spellEnd"/>
      <w:r>
        <w:t xml:space="preserve"> Community – A comparative </w:t>
      </w:r>
      <w:proofErr w:type="spellStart"/>
      <w:r>
        <w:t>study</w:t>
      </w:r>
      <w:proofErr w:type="spellEnd"/>
      <w:r>
        <w:t>” per conto di ANCORPARI.</w:t>
      </w:r>
    </w:p>
    <w:p w:rsidR="007D0A7F" w:rsidRDefault="007D0A7F" w:rsidP="007D0A7F"/>
    <w:p w:rsidR="007D0A7F" w:rsidRPr="00A50095" w:rsidRDefault="007D0A7F" w:rsidP="007D0A7F">
      <w:pPr>
        <w:rPr>
          <w:b/>
        </w:rPr>
      </w:pPr>
      <w:r w:rsidRPr="00A50095">
        <w:rPr>
          <w:b/>
        </w:rPr>
        <w:t>ISTRUZIONE E FORMAZIONE</w:t>
      </w:r>
    </w:p>
    <w:p w:rsidR="007D0A7F" w:rsidRDefault="007D0A7F" w:rsidP="007D0A7F">
      <w:r>
        <w:t>• Sette</w:t>
      </w:r>
      <w:r w:rsidR="00A50095">
        <w:t xml:space="preserve">mbre 1993 – Dicembre 1998 </w:t>
      </w:r>
      <w:r w:rsidR="00A50095">
        <w:br/>
      </w:r>
      <w:r w:rsidR="00A50095" w:rsidRPr="00A50095">
        <w:rPr>
          <w:b/>
        </w:rPr>
        <w:t>Laurea in Traduzione</w:t>
      </w:r>
      <w:r w:rsidR="00A50095" w:rsidRPr="00A50095">
        <w:rPr>
          <w:b/>
        </w:rPr>
        <w:br/>
      </w:r>
      <w:r w:rsidR="00A50095">
        <w:t>U</w:t>
      </w:r>
      <w:r>
        <w:t>niversità degli studi di Bologna - distaccamento di Forlì - Scuola Superi</w:t>
      </w:r>
      <w:r w:rsidR="00A50095">
        <w:t>ore per Interpreti e Traduttori</w:t>
      </w:r>
      <w:r>
        <w:t xml:space="preserve"> </w:t>
      </w:r>
      <w:r w:rsidR="00A50095">
        <w:br/>
      </w:r>
      <w:r>
        <w:t>Corsi di specializzazione frequentati durante gli studi: informatica, scienz</w:t>
      </w:r>
      <w:r w:rsidR="00A50095">
        <w:t>e sociali, turismo, letteratura</w:t>
      </w:r>
      <w:r>
        <w:tab/>
      </w:r>
    </w:p>
    <w:p w:rsidR="007D0A7F" w:rsidRDefault="007D0A7F" w:rsidP="007D0A7F">
      <w:r>
        <w:t xml:space="preserve">• </w:t>
      </w:r>
      <w:r w:rsidR="00A50095">
        <w:t>Settembre 1993 e Settembre 1994</w:t>
      </w:r>
      <w:r w:rsidR="00A50095">
        <w:br/>
      </w:r>
      <w:r w:rsidR="00A50095" w:rsidRPr="00A50095">
        <w:rPr>
          <w:b/>
        </w:rPr>
        <w:t>Diploma di tedesco</w:t>
      </w:r>
      <w:r w:rsidR="00A50095">
        <w:t xml:space="preserve"> - equivalente al </w:t>
      </w:r>
      <w:proofErr w:type="spellStart"/>
      <w:r w:rsidR="00A50095">
        <w:t>Zertifikat</w:t>
      </w:r>
      <w:proofErr w:type="spellEnd"/>
      <w:r w:rsidR="00A50095">
        <w:t xml:space="preserve"> del Goethe </w:t>
      </w:r>
      <w:proofErr w:type="spellStart"/>
      <w:r w:rsidR="00A50095">
        <w:t>Institute</w:t>
      </w:r>
      <w:proofErr w:type="spellEnd"/>
      <w:r w:rsidR="00A50095">
        <w:t xml:space="preserve"> valido per l’ammissione alle università austriache  - Università di Vienna </w:t>
      </w:r>
      <w:r w:rsidR="00A50095">
        <w:br/>
        <w:t>C</w:t>
      </w:r>
      <w:r>
        <w:t>orsi di tedesco di IV e V livello di tedesco per stranieri</w:t>
      </w:r>
      <w:r>
        <w:tab/>
      </w:r>
      <w:r>
        <w:tab/>
      </w:r>
    </w:p>
    <w:p w:rsidR="007D0A7F" w:rsidRDefault="007D0A7F" w:rsidP="007D0A7F">
      <w:r>
        <w:t>• Settembre 1991 – Giugno 1993</w:t>
      </w:r>
      <w:r w:rsidR="001E2186">
        <w:br/>
      </w:r>
      <w:r w:rsidR="001E2186" w:rsidRPr="001E2186">
        <w:rPr>
          <w:b/>
        </w:rPr>
        <w:t>Diploma di interprete - traduttore e corrispondente in lingue estere</w:t>
      </w:r>
      <w:r>
        <w:tab/>
      </w:r>
      <w:r w:rsidR="001E2186">
        <w:br/>
      </w:r>
      <w:r>
        <w:t>Scuola Superiore per Interpreti e Traduttori – Università di</w:t>
      </w:r>
      <w:r w:rsidR="001E2186">
        <w:t xml:space="preserve"> Bologna</w:t>
      </w:r>
      <w:r w:rsidR="001E2186">
        <w:tab/>
      </w:r>
      <w:r w:rsidR="001E2186">
        <w:br/>
        <w:t xml:space="preserve">Basi </w:t>
      </w:r>
      <w:r>
        <w:t>di interpretariato e traduzione, corrispondenza co</w:t>
      </w:r>
      <w:r w:rsidR="001E2186">
        <w:t>mmerciale nelle lingue studiate</w:t>
      </w:r>
      <w:r>
        <w:tab/>
      </w:r>
      <w:r>
        <w:tab/>
      </w:r>
    </w:p>
    <w:p w:rsidR="007D0A7F" w:rsidRDefault="007D0A7F" w:rsidP="007D0A7F">
      <w:r>
        <w:t>• 1986 – 1991</w:t>
      </w:r>
      <w:r w:rsidR="001E2186">
        <w:br/>
      </w:r>
      <w:r w:rsidR="001E2186" w:rsidRPr="001E2186">
        <w:rPr>
          <w:b/>
        </w:rPr>
        <w:t>Maturità Linguistica</w:t>
      </w:r>
      <w:r w:rsidR="001E2186" w:rsidRPr="001E2186">
        <w:rPr>
          <w:b/>
        </w:rPr>
        <w:br/>
      </w:r>
      <w:r>
        <w:t xml:space="preserve">Liceo linguistico legalmente </w:t>
      </w:r>
      <w:r w:rsidR="001E2186">
        <w:t>riconosciuto “Oxford” di Parma</w:t>
      </w:r>
      <w:r>
        <w:tab/>
      </w:r>
      <w:r>
        <w:tab/>
      </w:r>
    </w:p>
    <w:p w:rsidR="002A41C7" w:rsidRDefault="002A41C7" w:rsidP="007D0A7F"/>
    <w:p w:rsidR="00D55A90" w:rsidRPr="00A50095" w:rsidRDefault="00D55A90" w:rsidP="00D55A90">
      <w:pPr>
        <w:rPr>
          <w:b/>
        </w:rPr>
      </w:pPr>
      <w:r>
        <w:rPr>
          <w:b/>
        </w:rPr>
        <w:t>CERTIFICAZIONI</w:t>
      </w:r>
    </w:p>
    <w:p w:rsidR="00D55A90" w:rsidRDefault="00D55A90" w:rsidP="00D55A90">
      <w:r>
        <w:t xml:space="preserve">• Certificazione Post-editing ottenuta da SDL </w:t>
      </w:r>
      <w:proofErr w:type="spellStart"/>
      <w:r>
        <w:t>plc</w:t>
      </w:r>
      <w:proofErr w:type="spellEnd"/>
      <w:r>
        <w:t xml:space="preserve"> – Gennaio 2017</w:t>
      </w:r>
    </w:p>
    <w:p w:rsidR="002A41C7" w:rsidRDefault="002A41C7" w:rsidP="007D0A7F">
      <w:pPr>
        <w:rPr>
          <w:b/>
        </w:rPr>
      </w:pPr>
    </w:p>
    <w:p w:rsidR="007D0A7F" w:rsidRPr="001E48E6" w:rsidRDefault="007D0A7F" w:rsidP="007D0A7F">
      <w:pPr>
        <w:rPr>
          <w:b/>
        </w:rPr>
      </w:pPr>
      <w:r w:rsidRPr="001E48E6">
        <w:rPr>
          <w:b/>
        </w:rPr>
        <w:t>PRIMA LINGUA</w:t>
      </w:r>
      <w:r w:rsidRPr="001E48E6">
        <w:rPr>
          <w:b/>
        </w:rPr>
        <w:tab/>
      </w:r>
      <w:r w:rsidRPr="001E48E6">
        <w:rPr>
          <w:b/>
        </w:rPr>
        <w:tab/>
        <w:t>Italiano (madrelingua)</w:t>
      </w:r>
    </w:p>
    <w:p w:rsidR="007D0A7F" w:rsidRDefault="007D0A7F" w:rsidP="007D0A7F">
      <w:r>
        <w:t>ALTRE LINGUE</w:t>
      </w:r>
    </w:p>
    <w:p w:rsidR="007D0A7F" w:rsidRDefault="007D0A7F" w:rsidP="007D0A7F">
      <w:r w:rsidRPr="00547E5A">
        <w:rPr>
          <w:b/>
        </w:rPr>
        <w:t>Inglese</w:t>
      </w:r>
      <w:r w:rsidR="001E48E6" w:rsidRPr="00547E5A">
        <w:rPr>
          <w:b/>
        </w:rPr>
        <w:br/>
      </w:r>
      <w:r>
        <w:t>• Capacità di lettura</w:t>
      </w:r>
      <w:r>
        <w:tab/>
      </w:r>
      <w:r>
        <w:tab/>
      </w:r>
      <w:r w:rsidR="00547E5A">
        <w:tab/>
      </w:r>
      <w:r>
        <w:t>Ottima</w:t>
      </w:r>
    </w:p>
    <w:p w:rsidR="007D0A7F" w:rsidRDefault="007D0A7F" w:rsidP="007D0A7F">
      <w:r>
        <w:t>• Capacità di scrittura</w:t>
      </w:r>
      <w:r>
        <w:tab/>
      </w:r>
      <w:r>
        <w:tab/>
      </w:r>
      <w:r w:rsidR="00547E5A">
        <w:tab/>
      </w:r>
      <w:r>
        <w:t>Ottima</w:t>
      </w:r>
    </w:p>
    <w:p w:rsidR="007D0A7F" w:rsidRDefault="007D0A7F" w:rsidP="007D0A7F">
      <w:r>
        <w:t>• Capacità di espressione orale</w:t>
      </w:r>
      <w:r>
        <w:tab/>
      </w:r>
      <w:r w:rsidR="00547E5A">
        <w:tab/>
      </w:r>
      <w:r>
        <w:t>Ottima</w:t>
      </w:r>
    </w:p>
    <w:p w:rsidR="007D0A7F" w:rsidRPr="00547E5A" w:rsidRDefault="007D0A7F" w:rsidP="007D0A7F">
      <w:pPr>
        <w:rPr>
          <w:b/>
        </w:rPr>
      </w:pPr>
      <w:r w:rsidRPr="00547E5A">
        <w:rPr>
          <w:b/>
        </w:rPr>
        <w:t>Tedesco</w:t>
      </w:r>
    </w:p>
    <w:p w:rsidR="007D0A7F" w:rsidRDefault="007D0A7F" w:rsidP="007D0A7F">
      <w:r>
        <w:t>• Capacità di lettura</w:t>
      </w:r>
      <w:r>
        <w:tab/>
      </w:r>
      <w:r>
        <w:tab/>
      </w:r>
      <w:r w:rsidR="00547E5A">
        <w:tab/>
      </w:r>
      <w:r>
        <w:t>Ottima</w:t>
      </w:r>
    </w:p>
    <w:p w:rsidR="007D0A7F" w:rsidRDefault="007D0A7F" w:rsidP="007D0A7F">
      <w:r>
        <w:t>• Capacità di scrittura</w:t>
      </w:r>
      <w:r>
        <w:tab/>
      </w:r>
      <w:r>
        <w:tab/>
      </w:r>
      <w:r w:rsidR="00547E5A">
        <w:tab/>
      </w:r>
      <w:r>
        <w:t>Molto buona</w:t>
      </w:r>
    </w:p>
    <w:p w:rsidR="007D0A7F" w:rsidRDefault="007D0A7F" w:rsidP="007D0A7F">
      <w:r>
        <w:t>• Capacità di espressione orale</w:t>
      </w:r>
      <w:r>
        <w:tab/>
      </w:r>
      <w:r>
        <w:tab/>
        <w:t>Molto buona</w:t>
      </w:r>
    </w:p>
    <w:p w:rsidR="007D0A7F" w:rsidRPr="00547E5A" w:rsidRDefault="00547E5A" w:rsidP="007D0A7F">
      <w:pPr>
        <w:rPr>
          <w:b/>
        </w:rPr>
      </w:pPr>
      <w:r>
        <w:rPr>
          <w:b/>
        </w:rPr>
        <w:br/>
      </w:r>
      <w:r w:rsidR="007D0A7F" w:rsidRPr="00547E5A">
        <w:rPr>
          <w:b/>
        </w:rPr>
        <w:t>Francese</w:t>
      </w:r>
    </w:p>
    <w:p w:rsidR="007D0A7F" w:rsidRDefault="007D0A7F" w:rsidP="007D0A7F">
      <w:r>
        <w:t>• Capacità di lettura</w:t>
      </w:r>
      <w:r>
        <w:tab/>
      </w:r>
      <w:r>
        <w:tab/>
      </w:r>
      <w:r w:rsidR="00547E5A">
        <w:tab/>
      </w:r>
      <w:r>
        <w:t>Buona</w:t>
      </w:r>
    </w:p>
    <w:p w:rsidR="007D0A7F" w:rsidRDefault="007D0A7F" w:rsidP="007D0A7F">
      <w:r>
        <w:t>• Capacità di scrittura</w:t>
      </w:r>
      <w:r>
        <w:tab/>
      </w:r>
      <w:r>
        <w:tab/>
      </w:r>
      <w:r w:rsidR="00547E5A">
        <w:tab/>
      </w:r>
      <w:r>
        <w:t>Discreta</w:t>
      </w:r>
    </w:p>
    <w:p w:rsidR="007D0A7F" w:rsidRDefault="007D0A7F" w:rsidP="007D0A7F">
      <w:r>
        <w:t>• Capacità di espressione orale</w:t>
      </w:r>
      <w:r>
        <w:tab/>
      </w:r>
      <w:r>
        <w:tab/>
        <w:t>Elementare</w:t>
      </w:r>
    </w:p>
    <w:p w:rsidR="007D0A7F" w:rsidRDefault="007D0A7F" w:rsidP="007D0A7F"/>
    <w:p w:rsidR="007D0A7F" w:rsidRPr="00547E5A" w:rsidRDefault="007D0A7F" w:rsidP="007D0A7F">
      <w:pPr>
        <w:rPr>
          <w:b/>
        </w:rPr>
      </w:pPr>
      <w:r w:rsidRPr="00547E5A">
        <w:rPr>
          <w:b/>
        </w:rPr>
        <w:t xml:space="preserve">CAPACITÀ E COMPETENZE ORGANIZZATIVE  </w:t>
      </w:r>
    </w:p>
    <w:p w:rsidR="007D0A7F" w:rsidRDefault="007D0A7F" w:rsidP="007D0A7F">
      <w:r>
        <w:t xml:space="preserve">Buona capacità di gestione ed organizzazione di risorse umane e non, nell’ambito di progetti e lavori che richiedano la collaborazione all'interno di un team. </w:t>
      </w:r>
    </w:p>
    <w:p w:rsidR="007D0A7F" w:rsidRPr="00547E5A" w:rsidRDefault="007D0A7F" w:rsidP="007D0A7F">
      <w:pPr>
        <w:rPr>
          <w:b/>
        </w:rPr>
      </w:pPr>
      <w:r w:rsidRPr="00547E5A">
        <w:rPr>
          <w:b/>
        </w:rPr>
        <w:t>CAPACITÀ E COMPETENZE TECNICHE</w:t>
      </w:r>
    </w:p>
    <w:p w:rsidR="007D0A7F" w:rsidRDefault="007D0A7F" w:rsidP="007D0A7F">
      <w:r>
        <w:t xml:space="preserve">Ottima conoscenza ed utilizzo di programmi Microsoft Office </w:t>
      </w:r>
      <w:r w:rsidR="00CA20D1">
        <w:t xml:space="preserve">(Word, Excel, PowerPoint) </w:t>
      </w:r>
      <w:r>
        <w:t xml:space="preserve">e dei </w:t>
      </w:r>
      <w:r w:rsidR="0099289C">
        <w:t>programmi</w:t>
      </w:r>
      <w:r>
        <w:t xml:space="preserve"> di grafica Adob</w:t>
      </w:r>
      <w:r w:rsidR="0046760E">
        <w:t>e Photoshop</w:t>
      </w:r>
      <w:r w:rsidR="0099289C">
        <w:t xml:space="preserve"> e</w:t>
      </w:r>
      <w:r w:rsidR="0046760E">
        <w:t xml:space="preserve"> Adobe Illustrator</w:t>
      </w:r>
      <w:r>
        <w:t xml:space="preserve">, ottima conoscenza dell’ambiente Internet e dei programmi ad esso collegati. Utilizzo di programmi specifici per traduzione quali SDL </w:t>
      </w:r>
      <w:proofErr w:type="spellStart"/>
      <w:r>
        <w:t>Trados</w:t>
      </w:r>
      <w:proofErr w:type="spellEnd"/>
      <w:r>
        <w:t xml:space="preserve"> </w:t>
      </w:r>
      <w:r w:rsidR="00F701CD">
        <w:t xml:space="preserve">(versione 2017) </w:t>
      </w:r>
      <w:r>
        <w:t>e</w:t>
      </w:r>
      <w:r w:rsidR="0046760E">
        <w:t xml:space="preserve"> </w:t>
      </w:r>
      <w:proofErr w:type="spellStart"/>
      <w:r w:rsidR="0046760E">
        <w:t>Wordfast</w:t>
      </w:r>
      <w:proofErr w:type="spellEnd"/>
      <w:r w:rsidR="00D449D8">
        <w:t xml:space="preserve"> Pro</w:t>
      </w:r>
      <w:r>
        <w:t xml:space="preserve">. Utilizzo di </w:t>
      </w:r>
      <w:r w:rsidR="0046760E">
        <w:t xml:space="preserve">Adobe </w:t>
      </w:r>
      <w:proofErr w:type="spellStart"/>
      <w:r w:rsidR="0046760E">
        <w:t>InDesign</w:t>
      </w:r>
      <w:proofErr w:type="spellEnd"/>
      <w:r w:rsidR="0046760E">
        <w:t xml:space="preserve"> </w:t>
      </w:r>
      <w:r>
        <w:t xml:space="preserve">per impaginazione e realizzazione di piccole pubblicazioni. Utilizzo di </w:t>
      </w:r>
      <w:proofErr w:type="spellStart"/>
      <w:r w:rsidR="0046760E">
        <w:t>DreamWeaver</w:t>
      </w:r>
      <w:proofErr w:type="spellEnd"/>
      <w:r w:rsidR="0046760E">
        <w:t xml:space="preserve"> per</w:t>
      </w:r>
      <w:r>
        <w:t xml:space="preserve"> </w:t>
      </w:r>
      <w:r w:rsidR="0099289C">
        <w:t xml:space="preserve">traduzione e </w:t>
      </w:r>
      <w:r>
        <w:t>realizzazione di siti Web.</w:t>
      </w:r>
    </w:p>
    <w:p w:rsidR="007D0A7F" w:rsidRPr="00547E5A" w:rsidRDefault="007D0A7F" w:rsidP="007D0A7F">
      <w:pPr>
        <w:rPr>
          <w:b/>
        </w:rPr>
      </w:pPr>
      <w:r w:rsidRPr="00547E5A">
        <w:rPr>
          <w:b/>
        </w:rPr>
        <w:t>CAPACITÀ E COMPETENZE ARTISTICHE</w:t>
      </w:r>
    </w:p>
    <w:p w:rsidR="000C725F" w:rsidRDefault="007D0A7F">
      <w:r>
        <w:t>Disegno a mano libera e con computer grafica</w:t>
      </w:r>
      <w:bookmarkStart w:id="0" w:name="_GoBack"/>
      <w:bookmarkEnd w:id="0"/>
    </w:p>
    <w:sectPr w:rsidR="000C7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F70"/>
    <w:multiLevelType w:val="hybridMultilevel"/>
    <w:tmpl w:val="4F46C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7F"/>
    <w:rsid w:val="00064274"/>
    <w:rsid w:val="000C725F"/>
    <w:rsid w:val="00164E86"/>
    <w:rsid w:val="00174AB6"/>
    <w:rsid w:val="001E2186"/>
    <w:rsid w:val="001E48E6"/>
    <w:rsid w:val="001E5EE7"/>
    <w:rsid w:val="002A41C7"/>
    <w:rsid w:val="00452209"/>
    <w:rsid w:val="0046760E"/>
    <w:rsid w:val="00547E5A"/>
    <w:rsid w:val="007D0A7F"/>
    <w:rsid w:val="007D2F8F"/>
    <w:rsid w:val="007E767E"/>
    <w:rsid w:val="0099289C"/>
    <w:rsid w:val="00A149BF"/>
    <w:rsid w:val="00A50095"/>
    <w:rsid w:val="00CA20D1"/>
    <w:rsid w:val="00D449D8"/>
    <w:rsid w:val="00D55A90"/>
    <w:rsid w:val="00E1684C"/>
    <w:rsid w:val="00E309C3"/>
    <w:rsid w:val="00F155D2"/>
    <w:rsid w:val="00F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0A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7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0A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7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ies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esap@fastwebne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Annie</cp:lastModifiedBy>
  <cp:revision>23</cp:revision>
  <dcterms:created xsi:type="dcterms:W3CDTF">2012-01-24T18:00:00Z</dcterms:created>
  <dcterms:modified xsi:type="dcterms:W3CDTF">2017-05-30T14:15:00Z</dcterms:modified>
</cp:coreProperties>
</file>